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DC4" w:rsidRPr="00FB3621" w:rsidRDefault="006A1DC4" w:rsidP="000C4768">
      <w:pPr>
        <w:spacing w:after="0" w:line="360" w:lineRule="auto"/>
        <w:ind w:firstLine="851"/>
        <w:jc w:val="center"/>
        <w:rPr>
          <w:rFonts w:ascii="Arial" w:hAnsi="Arial" w:cs="Arial"/>
          <w:b/>
          <w:bCs/>
          <w:sz w:val="20"/>
          <w:szCs w:val="20"/>
        </w:rPr>
      </w:pPr>
      <w:r w:rsidRPr="00FB3621">
        <w:rPr>
          <w:rFonts w:ascii="Arial" w:hAnsi="Arial" w:cs="Arial"/>
          <w:b/>
          <w:bCs/>
          <w:sz w:val="20"/>
          <w:szCs w:val="20"/>
        </w:rPr>
        <w:t>AVISO DE CHAMAMENTO PÚBLICO</w:t>
      </w:r>
    </w:p>
    <w:p w:rsidR="000A37F5" w:rsidRPr="00FB3621" w:rsidRDefault="000A37F5" w:rsidP="000C4768">
      <w:pPr>
        <w:spacing w:after="0" w:line="360" w:lineRule="auto"/>
        <w:ind w:firstLine="851"/>
        <w:jc w:val="center"/>
        <w:rPr>
          <w:rFonts w:ascii="Arial" w:hAnsi="Arial" w:cs="Arial"/>
          <w:sz w:val="20"/>
          <w:szCs w:val="20"/>
        </w:rPr>
      </w:pPr>
      <w:r w:rsidRPr="00FB3621">
        <w:rPr>
          <w:rFonts w:ascii="Arial" w:hAnsi="Arial" w:cs="Arial"/>
          <w:b/>
          <w:bCs/>
          <w:sz w:val="20"/>
          <w:szCs w:val="20"/>
        </w:rPr>
        <w:t>REPUBLICAÇÃO</w:t>
      </w:r>
    </w:p>
    <w:p w:rsidR="006A1DC4" w:rsidRPr="00FB3621" w:rsidRDefault="006A1DC4" w:rsidP="000C4768">
      <w:pPr>
        <w:spacing w:after="0" w:line="360" w:lineRule="auto"/>
        <w:jc w:val="both"/>
        <w:rPr>
          <w:rFonts w:ascii="Arial" w:hAnsi="Arial" w:cs="Arial"/>
          <w:sz w:val="20"/>
          <w:szCs w:val="20"/>
        </w:rPr>
      </w:pPr>
      <w:r w:rsidRPr="00FB3621">
        <w:rPr>
          <w:rFonts w:ascii="Arial" w:hAnsi="Arial" w:cs="Arial"/>
          <w:sz w:val="20"/>
          <w:szCs w:val="20"/>
        </w:rPr>
        <w:t>O Município de Ijuí – Poder Executivo, através da Coordenadoria de Compras</w:t>
      </w:r>
      <w:r w:rsidR="003E1233" w:rsidRPr="00FB3621">
        <w:rPr>
          <w:rFonts w:ascii="Arial" w:hAnsi="Arial" w:cs="Arial"/>
          <w:sz w:val="20"/>
          <w:szCs w:val="20"/>
        </w:rPr>
        <w:t>, Patrimônio e Administração de Materiais</w:t>
      </w:r>
      <w:r w:rsidRPr="00FB3621">
        <w:rPr>
          <w:rFonts w:ascii="Arial" w:hAnsi="Arial" w:cs="Arial"/>
          <w:sz w:val="20"/>
          <w:szCs w:val="20"/>
        </w:rPr>
        <w:t xml:space="preserve"> (COPAM) da Secretaria Municipal da Fazenda, torna</w:t>
      </w:r>
      <w:r w:rsidR="003E1233" w:rsidRPr="00FB3621">
        <w:rPr>
          <w:rFonts w:ascii="Arial" w:hAnsi="Arial" w:cs="Arial"/>
          <w:sz w:val="20"/>
          <w:szCs w:val="20"/>
        </w:rPr>
        <w:t xml:space="preserve"> público que estará realizando o</w:t>
      </w:r>
      <w:r w:rsidRPr="00FB3621">
        <w:rPr>
          <w:rFonts w:ascii="Arial" w:hAnsi="Arial" w:cs="Arial"/>
          <w:sz w:val="20"/>
          <w:szCs w:val="20"/>
        </w:rPr>
        <w:t xml:space="preserve"> seguinte CHAMAMENTO PÚBLICO:</w:t>
      </w:r>
    </w:p>
    <w:tbl>
      <w:tblPr>
        <w:tblW w:w="10150" w:type="dxa"/>
        <w:tblLayout w:type="fixed"/>
        <w:tblCellMar>
          <w:left w:w="70" w:type="dxa"/>
          <w:right w:w="70" w:type="dxa"/>
        </w:tblCellMar>
        <w:tblLook w:val="0000" w:firstRow="0" w:lastRow="0" w:firstColumn="0" w:lastColumn="0" w:noHBand="0" w:noVBand="0"/>
      </w:tblPr>
      <w:tblGrid>
        <w:gridCol w:w="3490"/>
        <w:gridCol w:w="6660"/>
      </w:tblGrid>
      <w:tr w:rsidR="006A1DC4" w:rsidRPr="00FB3621" w:rsidTr="00194459">
        <w:tc>
          <w:tcPr>
            <w:tcW w:w="3490" w:type="dxa"/>
          </w:tcPr>
          <w:p w:rsidR="006A1DC4" w:rsidRPr="00FB3621" w:rsidRDefault="006A1DC4" w:rsidP="00442B69">
            <w:pPr>
              <w:spacing w:after="0" w:line="360" w:lineRule="auto"/>
              <w:jc w:val="both"/>
              <w:rPr>
                <w:rFonts w:ascii="Arial" w:hAnsi="Arial" w:cs="Arial"/>
                <w:b/>
                <w:bCs/>
                <w:sz w:val="20"/>
                <w:szCs w:val="20"/>
              </w:rPr>
            </w:pPr>
            <w:r w:rsidRPr="00FB3621">
              <w:rPr>
                <w:rFonts w:ascii="Arial" w:hAnsi="Arial" w:cs="Arial"/>
                <w:b/>
                <w:bCs/>
                <w:sz w:val="20"/>
                <w:szCs w:val="20"/>
              </w:rPr>
              <w:t>CHAMAMENTO PÚBLICO</w:t>
            </w:r>
          </w:p>
        </w:tc>
        <w:tc>
          <w:tcPr>
            <w:tcW w:w="6660" w:type="dxa"/>
          </w:tcPr>
          <w:p w:rsidR="006A1DC4" w:rsidRPr="00FB3621" w:rsidRDefault="006A1DC4" w:rsidP="00442B69">
            <w:pPr>
              <w:spacing w:after="0" w:line="360" w:lineRule="auto"/>
              <w:jc w:val="both"/>
              <w:rPr>
                <w:rFonts w:ascii="Arial" w:hAnsi="Arial" w:cs="Arial"/>
                <w:b/>
                <w:bCs/>
                <w:sz w:val="20"/>
                <w:szCs w:val="20"/>
              </w:rPr>
            </w:pPr>
            <w:r w:rsidRPr="00FB3621">
              <w:rPr>
                <w:rFonts w:ascii="Arial" w:hAnsi="Arial" w:cs="Arial"/>
                <w:b/>
                <w:bCs/>
                <w:sz w:val="20"/>
                <w:szCs w:val="20"/>
              </w:rPr>
              <w:t>10/2017</w:t>
            </w:r>
          </w:p>
        </w:tc>
      </w:tr>
    </w:tbl>
    <w:p w:rsidR="006A1DC4" w:rsidRPr="00FB3621" w:rsidRDefault="006A1DC4" w:rsidP="00442B69">
      <w:pPr>
        <w:spacing w:after="0" w:line="360" w:lineRule="auto"/>
        <w:ind w:firstLine="851"/>
        <w:jc w:val="both"/>
        <w:rPr>
          <w:rFonts w:ascii="Arial" w:hAnsi="Arial" w:cs="Arial"/>
          <w:sz w:val="20"/>
          <w:szCs w:val="20"/>
        </w:rPr>
      </w:pPr>
    </w:p>
    <w:tbl>
      <w:tblPr>
        <w:tblW w:w="8575" w:type="dxa"/>
        <w:tblLayout w:type="fixed"/>
        <w:tblCellMar>
          <w:left w:w="70" w:type="dxa"/>
          <w:right w:w="70" w:type="dxa"/>
        </w:tblCellMar>
        <w:tblLook w:val="0000" w:firstRow="0" w:lastRow="0" w:firstColumn="0" w:lastColumn="0" w:noHBand="0" w:noVBand="0"/>
      </w:tblPr>
      <w:tblGrid>
        <w:gridCol w:w="3490"/>
        <w:gridCol w:w="5085"/>
      </w:tblGrid>
      <w:tr w:rsidR="006A1DC4" w:rsidRPr="00FB3621" w:rsidTr="006A1DC4">
        <w:tc>
          <w:tcPr>
            <w:tcW w:w="3490" w:type="dxa"/>
          </w:tcPr>
          <w:p w:rsidR="006A1DC4" w:rsidRPr="00FB3621" w:rsidRDefault="006A1DC4" w:rsidP="00442B69">
            <w:pPr>
              <w:spacing w:after="0" w:line="360" w:lineRule="auto"/>
              <w:jc w:val="both"/>
              <w:rPr>
                <w:rFonts w:ascii="Arial" w:hAnsi="Arial" w:cs="Arial"/>
                <w:b/>
                <w:bCs/>
                <w:sz w:val="20"/>
                <w:szCs w:val="20"/>
              </w:rPr>
            </w:pPr>
            <w:r w:rsidRPr="00FB3621">
              <w:rPr>
                <w:rFonts w:ascii="Arial" w:hAnsi="Arial" w:cs="Arial"/>
                <w:b/>
                <w:bCs/>
                <w:sz w:val="20"/>
                <w:szCs w:val="20"/>
              </w:rPr>
              <w:t>OBJETO</w:t>
            </w:r>
          </w:p>
        </w:tc>
        <w:tc>
          <w:tcPr>
            <w:tcW w:w="5085" w:type="dxa"/>
          </w:tcPr>
          <w:p w:rsidR="006A1DC4" w:rsidRPr="00FB3621" w:rsidRDefault="006A1DC4" w:rsidP="00442B69">
            <w:pPr>
              <w:spacing w:after="0" w:line="360" w:lineRule="auto"/>
              <w:jc w:val="both"/>
              <w:rPr>
                <w:rFonts w:ascii="Arial" w:hAnsi="Arial" w:cs="Arial"/>
                <w:b/>
                <w:bCs/>
                <w:sz w:val="20"/>
                <w:szCs w:val="20"/>
              </w:rPr>
            </w:pPr>
            <w:r w:rsidRPr="00FB3621">
              <w:rPr>
                <w:rFonts w:ascii="Arial" w:hAnsi="Arial" w:cs="Arial"/>
                <w:b/>
                <w:sz w:val="20"/>
                <w:szCs w:val="20"/>
              </w:rPr>
              <w:t>CREDENCIAMENTO DE INSTITUIÇÕES FINANCEIRAS (BANCOS E COOPERATIVAS DE CRÉDITO), para PRESTAÇÃO DE SERVIÇOS BANCÁRIOS DE ARRECADAÇÃO DE TRIBUTOS E DE OUTRAS RECEITAS MUNICIPAIS.</w:t>
            </w:r>
            <w:r w:rsidRPr="00FB3621">
              <w:rPr>
                <w:rFonts w:ascii="Arial" w:hAnsi="Arial" w:cs="Arial"/>
                <w:b/>
                <w:bCs/>
                <w:sz w:val="20"/>
                <w:szCs w:val="20"/>
              </w:rPr>
              <w:t xml:space="preserve"> </w:t>
            </w:r>
          </w:p>
        </w:tc>
      </w:tr>
    </w:tbl>
    <w:p w:rsidR="006A1DC4" w:rsidRPr="00FB3621" w:rsidRDefault="006A1DC4" w:rsidP="00442B69">
      <w:pPr>
        <w:spacing w:after="0" w:line="360" w:lineRule="auto"/>
        <w:ind w:firstLine="851"/>
        <w:jc w:val="both"/>
        <w:rPr>
          <w:rFonts w:ascii="Arial" w:hAnsi="Arial" w:cs="Arial"/>
          <w:sz w:val="20"/>
          <w:szCs w:val="20"/>
        </w:rPr>
      </w:pPr>
    </w:p>
    <w:tbl>
      <w:tblPr>
        <w:tblW w:w="10150" w:type="dxa"/>
        <w:tblLayout w:type="fixed"/>
        <w:tblCellMar>
          <w:left w:w="70" w:type="dxa"/>
          <w:right w:w="70" w:type="dxa"/>
        </w:tblCellMar>
        <w:tblLook w:val="0000" w:firstRow="0" w:lastRow="0" w:firstColumn="0" w:lastColumn="0" w:noHBand="0" w:noVBand="0"/>
      </w:tblPr>
      <w:tblGrid>
        <w:gridCol w:w="3490"/>
        <w:gridCol w:w="6660"/>
      </w:tblGrid>
      <w:tr w:rsidR="006A1DC4" w:rsidRPr="00FB3621" w:rsidTr="00194459">
        <w:tc>
          <w:tcPr>
            <w:tcW w:w="3490" w:type="dxa"/>
          </w:tcPr>
          <w:p w:rsidR="006A1DC4" w:rsidRPr="00FB3621" w:rsidRDefault="006A1DC4" w:rsidP="00442B69">
            <w:pPr>
              <w:spacing w:after="0" w:line="360" w:lineRule="auto"/>
              <w:jc w:val="both"/>
              <w:rPr>
                <w:rFonts w:ascii="Arial" w:hAnsi="Arial" w:cs="Arial"/>
                <w:b/>
                <w:bCs/>
                <w:sz w:val="20"/>
                <w:szCs w:val="20"/>
              </w:rPr>
            </w:pPr>
            <w:r w:rsidRPr="00FB3621">
              <w:rPr>
                <w:rFonts w:ascii="Arial" w:hAnsi="Arial" w:cs="Arial"/>
                <w:b/>
                <w:bCs/>
                <w:sz w:val="20"/>
                <w:szCs w:val="20"/>
              </w:rPr>
              <w:t>ÓRGÃO</w:t>
            </w:r>
          </w:p>
        </w:tc>
        <w:tc>
          <w:tcPr>
            <w:tcW w:w="6660" w:type="dxa"/>
          </w:tcPr>
          <w:p w:rsidR="006A1DC4" w:rsidRPr="00FB3621" w:rsidRDefault="006A1DC4" w:rsidP="00442B69">
            <w:pPr>
              <w:spacing w:after="0" w:line="360" w:lineRule="auto"/>
              <w:jc w:val="both"/>
              <w:rPr>
                <w:rFonts w:ascii="Arial" w:hAnsi="Arial" w:cs="Arial"/>
                <w:b/>
                <w:bCs/>
                <w:sz w:val="20"/>
                <w:szCs w:val="20"/>
              </w:rPr>
            </w:pPr>
            <w:r w:rsidRPr="00FB3621">
              <w:rPr>
                <w:rFonts w:ascii="Arial" w:hAnsi="Arial" w:cs="Arial"/>
                <w:b/>
                <w:bCs/>
                <w:sz w:val="20"/>
                <w:szCs w:val="20"/>
              </w:rPr>
              <w:t>Secretaria Municipal da Fazenda</w:t>
            </w:r>
            <w:r w:rsidR="003E1233" w:rsidRPr="00FB3621">
              <w:rPr>
                <w:rFonts w:ascii="Arial" w:hAnsi="Arial" w:cs="Arial"/>
                <w:b/>
                <w:bCs/>
                <w:sz w:val="20"/>
                <w:szCs w:val="20"/>
              </w:rPr>
              <w:t>.</w:t>
            </w:r>
          </w:p>
        </w:tc>
      </w:tr>
    </w:tbl>
    <w:p w:rsidR="006A1DC4" w:rsidRPr="00FB3621" w:rsidRDefault="006A1DC4" w:rsidP="00442B69">
      <w:pPr>
        <w:spacing w:after="0" w:line="360" w:lineRule="auto"/>
        <w:ind w:firstLine="851"/>
        <w:jc w:val="both"/>
        <w:rPr>
          <w:rFonts w:ascii="Arial" w:hAnsi="Arial" w:cs="Arial"/>
          <w:sz w:val="20"/>
          <w:szCs w:val="20"/>
        </w:rPr>
      </w:pPr>
    </w:p>
    <w:tbl>
      <w:tblPr>
        <w:tblW w:w="10150" w:type="dxa"/>
        <w:tblLayout w:type="fixed"/>
        <w:tblCellMar>
          <w:left w:w="70" w:type="dxa"/>
          <w:right w:w="70" w:type="dxa"/>
        </w:tblCellMar>
        <w:tblLook w:val="0000" w:firstRow="0" w:lastRow="0" w:firstColumn="0" w:lastColumn="0" w:noHBand="0" w:noVBand="0"/>
      </w:tblPr>
      <w:tblGrid>
        <w:gridCol w:w="3490"/>
        <w:gridCol w:w="6660"/>
      </w:tblGrid>
      <w:tr w:rsidR="006A1DC4" w:rsidRPr="00FB3621" w:rsidTr="00194459">
        <w:tc>
          <w:tcPr>
            <w:tcW w:w="3490" w:type="dxa"/>
          </w:tcPr>
          <w:p w:rsidR="006A1DC4" w:rsidRPr="00FB3621" w:rsidRDefault="006A1DC4" w:rsidP="00442B69">
            <w:pPr>
              <w:spacing w:after="0" w:line="360" w:lineRule="auto"/>
              <w:jc w:val="both"/>
              <w:rPr>
                <w:rFonts w:ascii="Arial" w:hAnsi="Arial" w:cs="Arial"/>
                <w:b/>
                <w:bCs/>
                <w:sz w:val="20"/>
                <w:szCs w:val="20"/>
              </w:rPr>
            </w:pPr>
            <w:r w:rsidRPr="00FB3621">
              <w:rPr>
                <w:rFonts w:ascii="Arial" w:hAnsi="Arial" w:cs="Arial"/>
                <w:b/>
                <w:bCs/>
                <w:sz w:val="20"/>
                <w:szCs w:val="20"/>
              </w:rPr>
              <w:t>PERÍODO DE CREDENCIAMENTO:</w:t>
            </w:r>
          </w:p>
        </w:tc>
        <w:tc>
          <w:tcPr>
            <w:tcW w:w="6660" w:type="dxa"/>
          </w:tcPr>
          <w:p w:rsidR="006A1DC4" w:rsidRPr="00FB3621" w:rsidRDefault="000A37F5" w:rsidP="00442B69">
            <w:pPr>
              <w:spacing w:after="0" w:line="360" w:lineRule="auto"/>
              <w:jc w:val="both"/>
              <w:rPr>
                <w:rFonts w:ascii="Arial" w:hAnsi="Arial" w:cs="Arial"/>
                <w:b/>
                <w:bCs/>
                <w:sz w:val="20"/>
                <w:szCs w:val="20"/>
              </w:rPr>
            </w:pPr>
            <w:r w:rsidRPr="00FB3621">
              <w:rPr>
                <w:rFonts w:ascii="Arial" w:hAnsi="Arial" w:cs="Arial"/>
                <w:b/>
                <w:bCs/>
                <w:sz w:val="20"/>
                <w:szCs w:val="20"/>
              </w:rPr>
              <w:t>01/12/17 a 30/11</w:t>
            </w:r>
            <w:r w:rsidR="006A1DC4" w:rsidRPr="00FB3621">
              <w:rPr>
                <w:rFonts w:ascii="Arial" w:hAnsi="Arial" w:cs="Arial"/>
                <w:b/>
                <w:bCs/>
                <w:sz w:val="20"/>
                <w:szCs w:val="20"/>
              </w:rPr>
              <w:t>/18</w:t>
            </w:r>
          </w:p>
        </w:tc>
      </w:tr>
    </w:tbl>
    <w:p w:rsidR="006A1DC4" w:rsidRPr="00FB3621" w:rsidRDefault="006A1DC4" w:rsidP="00442B69">
      <w:pPr>
        <w:spacing w:after="0" w:line="360" w:lineRule="auto"/>
        <w:ind w:firstLine="851"/>
        <w:jc w:val="both"/>
        <w:rPr>
          <w:rFonts w:ascii="Arial" w:hAnsi="Arial" w:cs="Arial"/>
          <w:sz w:val="20"/>
          <w:szCs w:val="20"/>
        </w:rPr>
      </w:pPr>
    </w:p>
    <w:tbl>
      <w:tblPr>
        <w:tblW w:w="8575" w:type="dxa"/>
        <w:tblLayout w:type="fixed"/>
        <w:tblCellMar>
          <w:left w:w="70" w:type="dxa"/>
          <w:right w:w="70" w:type="dxa"/>
        </w:tblCellMar>
        <w:tblLook w:val="0000" w:firstRow="0" w:lastRow="0" w:firstColumn="0" w:lastColumn="0" w:noHBand="0" w:noVBand="0"/>
      </w:tblPr>
      <w:tblGrid>
        <w:gridCol w:w="3490"/>
        <w:gridCol w:w="5085"/>
      </w:tblGrid>
      <w:tr w:rsidR="006A1DC4" w:rsidRPr="00FB3621" w:rsidTr="006A1DC4">
        <w:tc>
          <w:tcPr>
            <w:tcW w:w="3490" w:type="dxa"/>
          </w:tcPr>
          <w:p w:rsidR="006A1DC4" w:rsidRPr="00FB3621" w:rsidRDefault="006A1DC4" w:rsidP="00442B69">
            <w:pPr>
              <w:spacing w:after="0" w:line="360" w:lineRule="auto"/>
              <w:jc w:val="both"/>
              <w:rPr>
                <w:rFonts w:ascii="Arial" w:hAnsi="Arial" w:cs="Arial"/>
                <w:b/>
                <w:bCs/>
                <w:sz w:val="20"/>
                <w:szCs w:val="20"/>
              </w:rPr>
            </w:pPr>
            <w:r w:rsidRPr="00FB3621">
              <w:rPr>
                <w:rFonts w:ascii="Arial" w:hAnsi="Arial" w:cs="Arial"/>
                <w:b/>
                <w:bCs/>
                <w:sz w:val="20"/>
                <w:szCs w:val="20"/>
              </w:rPr>
              <w:t>HORÁRIO</w:t>
            </w:r>
          </w:p>
        </w:tc>
        <w:tc>
          <w:tcPr>
            <w:tcW w:w="5085" w:type="dxa"/>
          </w:tcPr>
          <w:p w:rsidR="006A1DC4" w:rsidRPr="00FB3621" w:rsidRDefault="006A1DC4" w:rsidP="00442B69">
            <w:pPr>
              <w:spacing w:after="0" w:line="360" w:lineRule="auto"/>
              <w:jc w:val="both"/>
              <w:rPr>
                <w:rFonts w:ascii="Arial" w:hAnsi="Arial" w:cs="Arial"/>
                <w:b/>
                <w:bCs/>
                <w:sz w:val="20"/>
                <w:szCs w:val="20"/>
              </w:rPr>
            </w:pPr>
            <w:r w:rsidRPr="00FB3621">
              <w:rPr>
                <w:rFonts w:ascii="Arial" w:hAnsi="Arial" w:cs="Arial"/>
                <w:b/>
                <w:bCs/>
                <w:sz w:val="20"/>
                <w:szCs w:val="20"/>
              </w:rPr>
              <w:t>Das 08h30min às 11h30min e das 13h30min as 17h00min</w:t>
            </w:r>
            <w:r w:rsidR="003E1233" w:rsidRPr="00FB3621">
              <w:rPr>
                <w:rFonts w:ascii="Arial" w:hAnsi="Arial" w:cs="Arial"/>
                <w:b/>
                <w:bCs/>
                <w:sz w:val="20"/>
                <w:szCs w:val="20"/>
              </w:rPr>
              <w:t>.</w:t>
            </w:r>
          </w:p>
        </w:tc>
      </w:tr>
    </w:tbl>
    <w:p w:rsidR="006A1DC4" w:rsidRPr="00FB3621" w:rsidRDefault="006A1DC4" w:rsidP="00442B69">
      <w:pPr>
        <w:spacing w:after="0" w:line="360" w:lineRule="auto"/>
        <w:ind w:firstLine="851"/>
        <w:jc w:val="both"/>
        <w:rPr>
          <w:rFonts w:ascii="Arial" w:hAnsi="Arial" w:cs="Arial"/>
          <w:sz w:val="20"/>
          <w:szCs w:val="20"/>
        </w:rPr>
      </w:pPr>
      <w:r w:rsidRPr="00FB3621">
        <w:rPr>
          <w:rFonts w:ascii="Arial" w:hAnsi="Arial" w:cs="Arial"/>
          <w:sz w:val="20"/>
          <w:szCs w:val="20"/>
        </w:rPr>
        <w:t xml:space="preserve"> </w:t>
      </w:r>
    </w:p>
    <w:tbl>
      <w:tblPr>
        <w:tblW w:w="8575" w:type="dxa"/>
        <w:tblLayout w:type="fixed"/>
        <w:tblCellMar>
          <w:left w:w="70" w:type="dxa"/>
          <w:right w:w="70" w:type="dxa"/>
        </w:tblCellMar>
        <w:tblLook w:val="0000" w:firstRow="0" w:lastRow="0" w:firstColumn="0" w:lastColumn="0" w:noHBand="0" w:noVBand="0"/>
      </w:tblPr>
      <w:tblGrid>
        <w:gridCol w:w="3490"/>
        <w:gridCol w:w="5085"/>
      </w:tblGrid>
      <w:tr w:rsidR="006A1DC4" w:rsidRPr="00FB3621" w:rsidTr="006A1DC4">
        <w:tc>
          <w:tcPr>
            <w:tcW w:w="3490" w:type="dxa"/>
          </w:tcPr>
          <w:p w:rsidR="006A1DC4" w:rsidRPr="00FB3621" w:rsidRDefault="006A1DC4" w:rsidP="00442B69">
            <w:pPr>
              <w:spacing w:after="0" w:line="360" w:lineRule="auto"/>
              <w:jc w:val="both"/>
              <w:rPr>
                <w:rFonts w:ascii="Arial" w:hAnsi="Arial" w:cs="Arial"/>
                <w:b/>
                <w:bCs/>
                <w:sz w:val="20"/>
                <w:szCs w:val="20"/>
              </w:rPr>
            </w:pPr>
            <w:r w:rsidRPr="00FB3621">
              <w:rPr>
                <w:rFonts w:ascii="Arial" w:hAnsi="Arial" w:cs="Arial"/>
                <w:b/>
                <w:bCs/>
                <w:sz w:val="20"/>
                <w:szCs w:val="20"/>
              </w:rPr>
              <w:t>LOCAL</w:t>
            </w:r>
          </w:p>
        </w:tc>
        <w:tc>
          <w:tcPr>
            <w:tcW w:w="5085" w:type="dxa"/>
          </w:tcPr>
          <w:p w:rsidR="006A1DC4" w:rsidRPr="00FB3621" w:rsidRDefault="006A1DC4" w:rsidP="00442B69">
            <w:pPr>
              <w:spacing w:after="0" w:line="360" w:lineRule="auto"/>
              <w:jc w:val="both"/>
              <w:rPr>
                <w:rFonts w:ascii="Arial" w:hAnsi="Arial" w:cs="Arial"/>
                <w:b/>
                <w:bCs/>
                <w:sz w:val="20"/>
                <w:szCs w:val="20"/>
              </w:rPr>
            </w:pPr>
            <w:r w:rsidRPr="00FB3621">
              <w:rPr>
                <w:rFonts w:ascii="Arial" w:hAnsi="Arial" w:cs="Arial"/>
                <w:b/>
                <w:bCs/>
                <w:sz w:val="20"/>
                <w:szCs w:val="20"/>
              </w:rPr>
              <w:t>Coordenadoria de Compras, Patrimônio e Administração de Materiais (COPAM)</w:t>
            </w:r>
          </w:p>
          <w:p w:rsidR="006A1DC4" w:rsidRPr="00FB3621" w:rsidRDefault="006A1DC4" w:rsidP="00442B69">
            <w:pPr>
              <w:spacing w:after="0" w:line="360" w:lineRule="auto"/>
              <w:jc w:val="both"/>
              <w:rPr>
                <w:rFonts w:ascii="Arial" w:hAnsi="Arial" w:cs="Arial"/>
                <w:b/>
                <w:bCs/>
                <w:sz w:val="20"/>
                <w:szCs w:val="20"/>
              </w:rPr>
            </w:pPr>
            <w:r w:rsidRPr="00FB3621">
              <w:rPr>
                <w:rFonts w:ascii="Arial" w:hAnsi="Arial" w:cs="Arial"/>
                <w:b/>
                <w:bCs/>
                <w:sz w:val="20"/>
                <w:szCs w:val="20"/>
              </w:rPr>
              <w:t>Rua do comércio, nº 525, centro, Ijuí/RS</w:t>
            </w:r>
            <w:r w:rsidR="003E1233" w:rsidRPr="00FB3621">
              <w:rPr>
                <w:rFonts w:ascii="Arial" w:hAnsi="Arial" w:cs="Arial"/>
                <w:b/>
                <w:bCs/>
                <w:sz w:val="20"/>
                <w:szCs w:val="20"/>
              </w:rPr>
              <w:t>.</w:t>
            </w:r>
          </w:p>
        </w:tc>
      </w:tr>
    </w:tbl>
    <w:p w:rsidR="006A1DC4" w:rsidRPr="00FB3621" w:rsidRDefault="006A1DC4" w:rsidP="00442B69">
      <w:pPr>
        <w:spacing w:after="0" w:line="360" w:lineRule="auto"/>
        <w:ind w:firstLine="851"/>
        <w:jc w:val="both"/>
        <w:rPr>
          <w:rFonts w:ascii="Arial" w:hAnsi="Arial" w:cs="Arial"/>
          <w:sz w:val="20"/>
          <w:szCs w:val="20"/>
        </w:rPr>
      </w:pPr>
    </w:p>
    <w:p w:rsidR="000A37F5" w:rsidRPr="00FB3621" w:rsidRDefault="000A37F5" w:rsidP="000A37F5">
      <w:pPr>
        <w:tabs>
          <w:tab w:val="left" w:pos="851"/>
        </w:tabs>
        <w:spacing w:after="0"/>
        <w:jc w:val="both"/>
        <w:rPr>
          <w:rFonts w:ascii="Arial" w:hAnsi="Arial" w:cs="Arial"/>
          <w:bCs/>
          <w:sz w:val="20"/>
          <w:szCs w:val="20"/>
        </w:rPr>
      </w:pPr>
      <w:proofErr w:type="gramStart"/>
      <w:r w:rsidRPr="00FB3621">
        <w:rPr>
          <w:rFonts w:ascii="Arial" w:hAnsi="Arial" w:cs="Arial"/>
          <w:sz w:val="20"/>
          <w:szCs w:val="20"/>
        </w:rPr>
        <w:t>1</w:t>
      </w:r>
      <w:proofErr w:type="gramEnd"/>
      <w:r w:rsidRPr="00FB3621">
        <w:rPr>
          <w:rFonts w:ascii="Arial" w:hAnsi="Arial" w:cs="Arial"/>
          <w:sz w:val="20"/>
          <w:szCs w:val="20"/>
        </w:rPr>
        <w:t xml:space="preserve">) O Município de Ijuí – Poder Executivo, através da Coordenadoria de Compras (COPAM) da Secretaria Municipal da Fazenda, comunica aos interessados no Chamamento Público N° 10/2017 </w:t>
      </w:r>
      <w:r w:rsidRPr="00FB3621">
        <w:rPr>
          <w:rFonts w:ascii="Arial" w:hAnsi="Arial" w:cs="Arial"/>
          <w:bCs/>
          <w:sz w:val="20"/>
          <w:szCs w:val="20"/>
        </w:rPr>
        <w:t>que foram feitas alterações no respectivo</w:t>
      </w:r>
      <w:r w:rsidRPr="00FB3621">
        <w:rPr>
          <w:rFonts w:ascii="Arial" w:hAnsi="Arial" w:cs="Arial"/>
          <w:sz w:val="20"/>
          <w:szCs w:val="20"/>
        </w:rPr>
        <w:t xml:space="preserve"> edital.</w:t>
      </w:r>
    </w:p>
    <w:p w:rsidR="000A37F5" w:rsidRPr="00FB3621" w:rsidRDefault="000A37F5" w:rsidP="000A37F5">
      <w:pPr>
        <w:tabs>
          <w:tab w:val="left" w:pos="851"/>
        </w:tabs>
        <w:spacing w:after="0"/>
        <w:jc w:val="both"/>
        <w:rPr>
          <w:rFonts w:ascii="Arial" w:hAnsi="Arial" w:cs="Arial"/>
          <w:bCs/>
          <w:sz w:val="20"/>
          <w:szCs w:val="20"/>
        </w:rPr>
      </w:pPr>
    </w:p>
    <w:p w:rsidR="000A37F5" w:rsidRPr="00FB3621" w:rsidRDefault="000A37F5" w:rsidP="000A37F5">
      <w:pPr>
        <w:tabs>
          <w:tab w:val="left" w:pos="851"/>
        </w:tabs>
        <w:spacing w:after="0"/>
        <w:jc w:val="both"/>
        <w:rPr>
          <w:rFonts w:ascii="Arial" w:hAnsi="Arial" w:cs="Arial"/>
          <w:sz w:val="20"/>
          <w:szCs w:val="20"/>
        </w:rPr>
      </w:pPr>
      <w:proofErr w:type="gramStart"/>
      <w:r w:rsidRPr="00FB3621">
        <w:rPr>
          <w:rFonts w:ascii="Arial" w:hAnsi="Arial" w:cs="Arial"/>
          <w:sz w:val="20"/>
          <w:szCs w:val="20"/>
        </w:rPr>
        <w:t>2</w:t>
      </w:r>
      <w:proofErr w:type="gramEnd"/>
      <w:r w:rsidRPr="00FB3621">
        <w:rPr>
          <w:rFonts w:ascii="Arial" w:hAnsi="Arial" w:cs="Arial"/>
          <w:sz w:val="20"/>
          <w:szCs w:val="20"/>
        </w:rPr>
        <w:t xml:space="preserve">) Outro sim, comunica ainda </w:t>
      </w:r>
      <w:r w:rsidRPr="00FB3621">
        <w:rPr>
          <w:rFonts w:ascii="Arial" w:hAnsi="Arial" w:cs="Arial"/>
          <w:bCs/>
          <w:sz w:val="20"/>
          <w:szCs w:val="20"/>
        </w:rPr>
        <w:t>que</w:t>
      </w:r>
      <w:r w:rsidRPr="00FB3621">
        <w:rPr>
          <w:rFonts w:ascii="Arial" w:hAnsi="Arial" w:cs="Arial"/>
          <w:sz w:val="20"/>
          <w:szCs w:val="20"/>
        </w:rPr>
        <w:t xml:space="preserve"> o período de credenciamento do dia </w:t>
      </w:r>
      <w:r w:rsidRPr="00FB3621">
        <w:rPr>
          <w:rFonts w:ascii="Arial" w:hAnsi="Arial" w:cs="Arial"/>
          <w:b/>
          <w:sz w:val="20"/>
          <w:szCs w:val="20"/>
        </w:rPr>
        <w:t>01/12/2017 a 30/11/2018.</w:t>
      </w:r>
    </w:p>
    <w:p w:rsidR="000A37F5" w:rsidRPr="00FB3621" w:rsidRDefault="000A37F5" w:rsidP="000A37F5">
      <w:pPr>
        <w:tabs>
          <w:tab w:val="left" w:pos="851"/>
        </w:tabs>
        <w:spacing w:after="0"/>
        <w:jc w:val="both"/>
        <w:rPr>
          <w:rFonts w:ascii="Arial" w:hAnsi="Arial" w:cs="Arial"/>
          <w:sz w:val="20"/>
          <w:szCs w:val="20"/>
        </w:rPr>
      </w:pPr>
    </w:p>
    <w:p w:rsidR="006A1DC4" w:rsidRPr="00FB3621" w:rsidRDefault="000A37F5" w:rsidP="000A37F5">
      <w:pPr>
        <w:spacing w:after="0" w:line="360" w:lineRule="auto"/>
        <w:jc w:val="both"/>
        <w:rPr>
          <w:rFonts w:ascii="Arial" w:hAnsi="Arial" w:cs="Arial"/>
          <w:sz w:val="20"/>
          <w:szCs w:val="20"/>
        </w:rPr>
      </w:pPr>
      <w:proofErr w:type="gramStart"/>
      <w:r w:rsidRPr="00FB3621">
        <w:rPr>
          <w:rFonts w:ascii="Arial" w:hAnsi="Arial" w:cs="Arial"/>
          <w:sz w:val="20"/>
          <w:szCs w:val="20"/>
        </w:rPr>
        <w:t>3</w:t>
      </w:r>
      <w:proofErr w:type="gramEnd"/>
      <w:r w:rsidRPr="00FB3621">
        <w:rPr>
          <w:rFonts w:ascii="Arial" w:hAnsi="Arial" w:cs="Arial"/>
          <w:sz w:val="20"/>
          <w:szCs w:val="20"/>
        </w:rPr>
        <w:t xml:space="preserve">) 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das 13h30min às 17h00min, ou ainda pelo telefone (55) 3331-8227 e/ou telefone/fax (55) 3331-8219 ou no site </w:t>
      </w:r>
      <w:hyperlink r:id="rId9" w:history="1">
        <w:r w:rsidRPr="00FB3621">
          <w:rPr>
            <w:rStyle w:val="Hyperlink"/>
            <w:rFonts w:ascii="Arial" w:hAnsi="Arial" w:cs="Arial"/>
            <w:sz w:val="20"/>
            <w:szCs w:val="20"/>
          </w:rPr>
          <w:t>www.ijui.rs.gov.br</w:t>
        </w:r>
      </w:hyperlink>
      <w:r w:rsidRPr="00FB3621">
        <w:rPr>
          <w:rFonts w:ascii="Arial" w:hAnsi="Arial" w:cs="Arial"/>
          <w:sz w:val="20"/>
          <w:szCs w:val="20"/>
        </w:rPr>
        <w:t>, no link “Licitações”.</w:t>
      </w:r>
    </w:p>
    <w:p w:rsidR="006A1DC4" w:rsidRPr="00FB3621" w:rsidRDefault="000A37F5" w:rsidP="000C4768">
      <w:pPr>
        <w:spacing w:after="0" w:line="360" w:lineRule="auto"/>
        <w:jc w:val="center"/>
        <w:rPr>
          <w:rFonts w:ascii="Arial" w:hAnsi="Arial" w:cs="Arial"/>
          <w:sz w:val="20"/>
          <w:szCs w:val="20"/>
        </w:rPr>
      </w:pPr>
      <w:r w:rsidRPr="00FB3621">
        <w:rPr>
          <w:rFonts w:ascii="Arial" w:hAnsi="Arial" w:cs="Arial"/>
          <w:sz w:val="20"/>
          <w:szCs w:val="20"/>
        </w:rPr>
        <w:t>Ijuí/RS, 28</w:t>
      </w:r>
      <w:r w:rsidR="00DE6C10" w:rsidRPr="00FB3621">
        <w:rPr>
          <w:rFonts w:ascii="Arial" w:hAnsi="Arial" w:cs="Arial"/>
          <w:sz w:val="20"/>
          <w:szCs w:val="20"/>
        </w:rPr>
        <w:t xml:space="preserve"> de novembro </w:t>
      </w:r>
      <w:r w:rsidR="006A1DC4" w:rsidRPr="00FB3621">
        <w:rPr>
          <w:rFonts w:ascii="Arial" w:hAnsi="Arial" w:cs="Arial"/>
          <w:sz w:val="20"/>
          <w:szCs w:val="20"/>
        </w:rPr>
        <w:t>de 2017.</w:t>
      </w:r>
    </w:p>
    <w:p w:rsidR="006A1DC4" w:rsidRPr="00FB3621" w:rsidRDefault="006A1DC4" w:rsidP="000C4768">
      <w:pPr>
        <w:spacing w:after="0" w:line="360" w:lineRule="auto"/>
        <w:jc w:val="center"/>
        <w:rPr>
          <w:rFonts w:ascii="Arial" w:hAnsi="Arial" w:cs="Arial"/>
          <w:sz w:val="20"/>
          <w:szCs w:val="20"/>
        </w:rPr>
      </w:pPr>
    </w:p>
    <w:p w:rsidR="00870852" w:rsidRPr="00FB3621" w:rsidRDefault="006A1DC4" w:rsidP="00870852">
      <w:pPr>
        <w:tabs>
          <w:tab w:val="left" w:pos="0"/>
        </w:tabs>
        <w:spacing w:after="0"/>
        <w:jc w:val="center"/>
        <w:rPr>
          <w:rFonts w:ascii="Arial" w:hAnsi="Arial" w:cs="Arial"/>
          <w:sz w:val="20"/>
          <w:szCs w:val="20"/>
        </w:rPr>
      </w:pPr>
      <w:r w:rsidRPr="00FB3621">
        <w:rPr>
          <w:rFonts w:ascii="Arial" w:hAnsi="Arial" w:cs="Arial"/>
          <w:sz w:val="20"/>
          <w:szCs w:val="20"/>
        </w:rPr>
        <w:t xml:space="preserve">Priscila </w:t>
      </w:r>
      <w:proofErr w:type="spellStart"/>
      <w:r w:rsidRPr="00FB3621">
        <w:rPr>
          <w:rFonts w:ascii="Arial" w:hAnsi="Arial" w:cs="Arial"/>
          <w:sz w:val="20"/>
          <w:szCs w:val="20"/>
        </w:rPr>
        <w:t>Maurer</w:t>
      </w:r>
      <w:proofErr w:type="spellEnd"/>
      <w:r w:rsidRPr="00FB3621">
        <w:rPr>
          <w:rFonts w:ascii="Arial" w:hAnsi="Arial" w:cs="Arial"/>
          <w:sz w:val="20"/>
          <w:szCs w:val="20"/>
        </w:rPr>
        <w:t xml:space="preserve"> </w:t>
      </w:r>
      <w:proofErr w:type="spellStart"/>
      <w:r w:rsidRPr="00FB3621">
        <w:rPr>
          <w:rFonts w:ascii="Arial" w:hAnsi="Arial" w:cs="Arial"/>
          <w:sz w:val="20"/>
          <w:szCs w:val="20"/>
        </w:rPr>
        <w:t>Leviski</w:t>
      </w:r>
      <w:proofErr w:type="spellEnd"/>
    </w:p>
    <w:p w:rsidR="003A5A0C" w:rsidRPr="00FB3621" w:rsidRDefault="00DE6C10" w:rsidP="00870852">
      <w:pPr>
        <w:tabs>
          <w:tab w:val="left" w:pos="0"/>
        </w:tabs>
        <w:spacing w:after="0"/>
        <w:jc w:val="center"/>
        <w:rPr>
          <w:rFonts w:ascii="Arial" w:hAnsi="Arial" w:cs="Arial"/>
          <w:sz w:val="20"/>
          <w:szCs w:val="20"/>
        </w:rPr>
      </w:pPr>
      <w:r w:rsidRPr="00FB3621">
        <w:rPr>
          <w:rFonts w:ascii="Arial" w:hAnsi="Arial" w:cs="Arial"/>
          <w:sz w:val="20"/>
          <w:szCs w:val="20"/>
        </w:rPr>
        <w:t>Diretora da Coordenadoria de Compras, Patrimônio e Administração de Materiais</w:t>
      </w:r>
    </w:p>
    <w:p w:rsidR="006A1DC4" w:rsidRPr="00FB3621" w:rsidRDefault="006A1DC4" w:rsidP="00194459">
      <w:pPr>
        <w:tabs>
          <w:tab w:val="left" w:pos="0"/>
        </w:tabs>
        <w:ind w:right="-568"/>
        <w:jc w:val="center"/>
        <w:rPr>
          <w:rFonts w:ascii="Arial" w:hAnsi="Arial" w:cs="Arial"/>
          <w:sz w:val="20"/>
          <w:szCs w:val="20"/>
        </w:rPr>
      </w:pPr>
    </w:p>
    <w:p w:rsidR="00870852" w:rsidRPr="00FB3621" w:rsidRDefault="00870852" w:rsidP="00194459">
      <w:pPr>
        <w:tabs>
          <w:tab w:val="left" w:pos="0"/>
        </w:tabs>
        <w:ind w:right="-568"/>
        <w:jc w:val="center"/>
        <w:rPr>
          <w:rFonts w:ascii="Arial" w:hAnsi="Arial" w:cs="Arial"/>
          <w:sz w:val="20"/>
          <w:szCs w:val="20"/>
        </w:rPr>
      </w:pPr>
    </w:p>
    <w:p w:rsidR="006A1DC4" w:rsidRPr="00FB3621" w:rsidRDefault="006A1DC4" w:rsidP="000C4768">
      <w:pPr>
        <w:spacing w:after="0" w:line="360" w:lineRule="auto"/>
        <w:jc w:val="center"/>
        <w:rPr>
          <w:rFonts w:ascii="Arial" w:hAnsi="Arial" w:cs="Arial"/>
          <w:b/>
          <w:bCs/>
          <w:sz w:val="20"/>
          <w:szCs w:val="20"/>
        </w:rPr>
      </w:pPr>
      <w:r w:rsidRPr="00FB3621">
        <w:rPr>
          <w:rFonts w:ascii="Arial" w:hAnsi="Arial" w:cs="Arial"/>
          <w:b/>
          <w:bCs/>
          <w:sz w:val="20"/>
          <w:szCs w:val="20"/>
        </w:rPr>
        <w:t>MUNICÍPIO DE IJUÍ – PODER EXECUTIVO</w:t>
      </w:r>
    </w:p>
    <w:p w:rsidR="006A1DC4" w:rsidRPr="00FB3621" w:rsidRDefault="006A1DC4" w:rsidP="000C4768">
      <w:pPr>
        <w:spacing w:after="0" w:line="360" w:lineRule="auto"/>
        <w:jc w:val="center"/>
        <w:rPr>
          <w:rFonts w:ascii="Arial" w:hAnsi="Arial" w:cs="Arial"/>
          <w:b/>
          <w:bCs/>
          <w:sz w:val="20"/>
          <w:szCs w:val="20"/>
        </w:rPr>
      </w:pPr>
    </w:p>
    <w:p w:rsidR="006A1DC4" w:rsidRPr="00FB3621" w:rsidRDefault="00E9793A" w:rsidP="000C4768">
      <w:pPr>
        <w:spacing w:after="0" w:line="360" w:lineRule="auto"/>
        <w:jc w:val="center"/>
        <w:rPr>
          <w:rFonts w:ascii="Arial" w:hAnsi="Arial" w:cs="Arial"/>
          <w:b/>
          <w:bCs/>
          <w:sz w:val="20"/>
          <w:szCs w:val="20"/>
        </w:rPr>
      </w:pPr>
      <w:r w:rsidRPr="00FB3621">
        <w:rPr>
          <w:rFonts w:ascii="Arial" w:hAnsi="Arial" w:cs="Arial"/>
          <w:b/>
          <w:bCs/>
          <w:sz w:val="20"/>
          <w:szCs w:val="20"/>
        </w:rPr>
        <w:t>AVISO DE REPUBLICAÇÃO DE CHAMAMENTO PÚBLICO</w:t>
      </w:r>
    </w:p>
    <w:p w:rsidR="00E9793A" w:rsidRPr="00FB3621" w:rsidRDefault="00E9793A" w:rsidP="000C4768">
      <w:pPr>
        <w:spacing w:after="0" w:line="360" w:lineRule="auto"/>
        <w:jc w:val="center"/>
        <w:rPr>
          <w:rFonts w:ascii="Arial" w:hAnsi="Arial" w:cs="Arial"/>
          <w:b/>
          <w:bCs/>
          <w:sz w:val="20"/>
          <w:szCs w:val="20"/>
        </w:rPr>
      </w:pPr>
    </w:p>
    <w:p w:rsidR="006A1DC4" w:rsidRPr="00FB3621" w:rsidRDefault="00E9793A" w:rsidP="00E9793A">
      <w:pPr>
        <w:spacing w:after="0" w:line="360" w:lineRule="auto"/>
        <w:ind w:firstLine="567"/>
        <w:jc w:val="both"/>
        <w:rPr>
          <w:rFonts w:ascii="Arial" w:hAnsi="Arial" w:cs="Arial"/>
          <w:b/>
          <w:bCs/>
          <w:sz w:val="20"/>
          <w:szCs w:val="20"/>
        </w:rPr>
      </w:pPr>
      <w:r w:rsidRPr="00FB3621">
        <w:rPr>
          <w:rFonts w:ascii="Arial" w:hAnsi="Arial" w:cs="Arial"/>
          <w:sz w:val="20"/>
          <w:szCs w:val="20"/>
        </w:rPr>
        <w:t>CHAMAMENTO PÚBLICO N° 10/2017 - CREDENCIAMENTO</w:t>
      </w:r>
      <w:r w:rsidRPr="00FB3621">
        <w:rPr>
          <w:rFonts w:ascii="Arial" w:hAnsi="Arial" w:cs="Arial"/>
          <w:bCs/>
          <w:sz w:val="20"/>
          <w:szCs w:val="20"/>
        </w:rPr>
        <w:t xml:space="preserve"> </w:t>
      </w:r>
      <w:r w:rsidRPr="00FB3621">
        <w:rPr>
          <w:rFonts w:ascii="Arial" w:hAnsi="Arial" w:cs="Arial"/>
          <w:sz w:val="20"/>
          <w:szCs w:val="20"/>
        </w:rPr>
        <w:t xml:space="preserve">DE INSTITUIÇÕES FINANCEIRAS (BANCOS E COOPERATIVAS DE CRÉDITO), para PRESTAÇÃO DE SERVIÇOS BANCÁRIOS DE ARRECADAÇÃO DE TRIBUTOS E DE OUTRAS RECEITAS MUNICIPAIS. O Município de Ijuí – Poder Executivo comunica aos interessados que foram feitas alterações no respectivo edital, contudo o período de CREDENCIAMENTO é do dia </w:t>
      </w:r>
      <w:r w:rsidRPr="00FB3621">
        <w:rPr>
          <w:rFonts w:ascii="Arial" w:hAnsi="Arial" w:cs="Arial"/>
          <w:bCs/>
          <w:sz w:val="20"/>
          <w:szCs w:val="20"/>
        </w:rPr>
        <w:t>01/12/18 a 30/11/18</w:t>
      </w:r>
      <w:r w:rsidRPr="00FB3621">
        <w:rPr>
          <w:rFonts w:ascii="Arial" w:hAnsi="Arial" w:cs="Arial"/>
          <w:sz w:val="20"/>
          <w:szCs w:val="20"/>
        </w:rPr>
        <w:t xml:space="preserve">. Informações pelo telefone/fax (55) 3331-8219 ou no site </w:t>
      </w:r>
      <w:hyperlink r:id="rId10" w:history="1">
        <w:r w:rsidRPr="00FB3621">
          <w:rPr>
            <w:rFonts w:ascii="Arial" w:hAnsi="Arial" w:cs="Arial"/>
            <w:color w:val="0000FF"/>
            <w:sz w:val="20"/>
            <w:szCs w:val="20"/>
            <w:u w:val="single"/>
          </w:rPr>
          <w:t>www.ijui.rs.gov.br</w:t>
        </w:r>
      </w:hyperlink>
      <w:r w:rsidRPr="00FB3621">
        <w:rPr>
          <w:rFonts w:ascii="Arial" w:hAnsi="Arial" w:cs="Arial"/>
          <w:sz w:val="20"/>
          <w:szCs w:val="20"/>
        </w:rPr>
        <w:t>.</w:t>
      </w:r>
    </w:p>
    <w:p w:rsidR="006A1DC4" w:rsidRPr="00FB3621" w:rsidRDefault="006A1DC4" w:rsidP="000C4768">
      <w:pPr>
        <w:spacing w:after="0" w:line="360" w:lineRule="auto"/>
        <w:ind w:firstLine="567"/>
        <w:jc w:val="both"/>
        <w:rPr>
          <w:rFonts w:ascii="Arial" w:hAnsi="Arial" w:cs="Arial"/>
          <w:sz w:val="20"/>
          <w:szCs w:val="20"/>
        </w:rPr>
      </w:pPr>
    </w:p>
    <w:p w:rsidR="006A1DC4" w:rsidRPr="00FB3621" w:rsidRDefault="006A1DC4" w:rsidP="000C4768">
      <w:pPr>
        <w:spacing w:after="0" w:line="360" w:lineRule="auto"/>
        <w:jc w:val="center"/>
        <w:rPr>
          <w:rFonts w:ascii="Arial" w:hAnsi="Arial" w:cs="Arial"/>
          <w:sz w:val="20"/>
          <w:szCs w:val="20"/>
        </w:rPr>
      </w:pPr>
    </w:p>
    <w:p w:rsidR="006A1DC4" w:rsidRPr="00FB3621" w:rsidRDefault="00DE6C10" w:rsidP="000C4768">
      <w:pPr>
        <w:spacing w:after="0" w:line="360" w:lineRule="auto"/>
        <w:jc w:val="center"/>
        <w:rPr>
          <w:rFonts w:ascii="Arial" w:hAnsi="Arial" w:cs="Arial"/>
          <w:sz w:val="20"/>
          <w:szCs w:val="20"/>
        </w:rPr>
      </w:pPr>
      <w:r w:rsidRPr="00FB3621">
        <w:rPr>
          <w:rFonts w:ascii="Arial" w:hAnsi="Arial" w:cs="Arial"/>
          <w:sz w:val="20"/>
          <w:szCs w:val="20"/>
        </w:rPr>
        <w:t xml:space="preserve">Ijuí/RS, </w:t>
      </w:r>
      <w:r w:rsidR="00E9793A" w:rsidRPr="00FB3621">
        <w:rPr>
          <w:rFonts w:ascii="Arial" w:hAnsi="Arial" w:cs="Arial"/>
          <w:sz w:val="20"/>
          <w:szCs w:val="20"/>
        </w:rPr>
        <w:t>28</w:t>
      </w:r>
      <w:r w:rsidRPr="00FB3621">
        <w:rPr>
          <w:rFonts w:ascii="Arial" w:hAnsi="Arial" w:cs="Arial"/>
          <w:sz w:val="20"/>
          <w:szCs w:val="20"/>
        </w:rPr>
        <w:t xml:space="preserve"> de novembro</w:t>
      </w:r>
      <w:r w:rsidR="006A1DC4" w:rsidRPr="00FB3621">
        <w:rPr>
          <w:rFonts w:ascii="Arial" w:hAnsi="Arial" w:cs="Arial"/>
          <w:sz w:val="20"/>
          <w:szCs w:val="20"/>
        </w:rPr>
        <w:t xml:space="preserve"> de 2017.</w:t>
      </w:r>
    </w:p>
    <w:p w:rsidR="006A1DC4" w:rsidRPr="00FB3621" w:rsidRDefault="006A1DC4" w:rsidP="000C4768">
      <w:pPr>
        <w:spacing w:after="0" w:line="360" w:lineRule="auto"/>
        <w:jc w:val="center"/>
        <w:rPr>
          <w:rFonts w:ascii="Arial" w:hAnsi="Arial" w:cs="Arial"/>
          <w:sz w:val="20"/>
          <w:szCs w:val="20"/>
        </w:rPr>
      </w:pPr>
    </w:p>
    <w:p w:rsidR="006A1DC4" w:rsidRPr="00FB3621" w:rsidRDefault="006A1DC4" w:rsidP="000C4768">
      <w:pPr>
        <w:spacing w:after="0" w:line="360" w:lineRule="auto"/>
        <w:jc w:val="center"/>
        <w:rPr>
          <w:rFonts w:ascii="Arial" w:hAnsi="Arial" w:cs="Arial"/>
          <w:sz w:val="20"/>
          <w:szCs w:val="20"/>
        </w:rPr>
      </w:pPr>
      <w:r w:rsidRPr="00FB3621">
        <w:rPr>
          <w:rFonts w:ascii="Arial" w:hAnsi="Arial" w:cs="Arial"/>
          <w:sz w:val="20"/>
          <w:szCs w:val="20"/>
        </w:rPr>
        <w:t>Valdir Heck</w:t>
      </w:r>
    </w:p>
    <w:p w:rsidR="006A1DC4" w:rsidRPr="00FB3621" w:rsidRDefault="006A1DC4" w:rsidP="000C4768">
      <w:pPr>
        <w:spacing w:after="0"/>
        <w:jc w:val="center"/>
        <w:rPr>
          <w:rFonts w:ascii="Arial" w:hAnsi="Arial" w:cs="Arial"/>
          <w:sz w:val="20"/>
          <w:szCs w:val="20"/>
        </w:rPr>
      </w:pPr>
      <w:r w:rsidRPr="00FB3621">
        <w:rPr>
          <w:rFonts w:ascii="Arial" w:hAnsi="Arial" w:cs="Arial"/>
          <w:sz w:val="20"/>
          <w:szCs w:val="20"/>
        </w:rPr>
        <w:t>Prefeito</w:t>
      </w:r>
    </w:p>
    <w:p w:rsidR="006A1DC4" w:rsidRPr="00FB3621" w:rsidRDefault="006A1DC4" w:rsidP="00442B69">
      <w:pPr>
        <w:ind w:right="-568"/>
        <w:jc w:val="both"/>
        <w:rPr>
          <w:rFonts w:ascii="Arial" w:hAnsi="Arial" w:cs="Arial"/>
          <w:sz w:val="20"/>
          <w:szCs w:val="20"/>
        </w:rPr>
      </w:pPr>
    </w:p>
    <w:p w:rsidR="006A1DC4" w:rsidRPr="00FB3621" w:rsidRDefault="006A1DC4" w:rsidP="00442B69">
      <w:pPr>
        <w:ind w:right="-568"/>
        <w:jc w:val="both"/>
        <w:rPr>
          <w:rFonts w:ascii="Arial" w:hAnsi="Arial" w:cs="Arial"/>
          <w:sz w:val="20"/>
          <w:szCs w:val="20"/>
        </w:rPr>
      </w:pPr>
    </w:p>
    <w:p w:rsidR="006A1DC4" w:rsidRPr="00FB3621" w:rsidRDefault="006A1DC4" w:rsidP="00442B69">
      <w:pPr>
        <w:ind w:right="-568"/>
        <w:jc w:val="both"/>
        <w:rPr>
          <w:rFonts w:ascii="Arial" w:hAnsi="Arial" w:cs="Arial"/>
          <w:sz w:val="20"/>
          <w:szCs w:val="20"/>
        </w:rPr>
      </w:pPr>
    </w:p>
    <w:p w:rsidR="006A1DC4" w:rsidRPr="00FB3621" w:rsidRDefault="006A1DC4" w:rsidP="00442B69">
      <w:pPr>
        <w:ind w:right="-568"/>
        <w:jc w:val="both"/>
        <w:rPr>
          <w:rFonts w:ascii="Arial" w:hAnsi="Arial" w:cs="Arial"/>
          <w:sz w:val="20"/>
          <w:szCs w:val="20"/>
        </w:rPr>
      </w:pPr>
    </w:p>
    <w:p w:rsidR="006A1DC4" w:rsidRPr="00FB3621" w:rsidRDefault="006A1DC4" w:rsidP="00442B69">
      <w:pPr>
        <w:ind w:right="-568"/>
        <w:jc w:val="both"/>
        <w:rPr>
          <w:rFonts w:ascii="Arial" w:hAnsi="Arial" w:cs="Arial"/>
          <w:sz w:val="20"/>
          <w:szCs w:val="20"/>
        </w:rPr>
      </w:pPr>
    </w:p>
    <w:p w:rsidR="006A1DC4" w:rsidRPr="00FB3621" w:rsidRDefault="006A1DC4" w:rsidP="00442B69">
      <w:pPr>
        <w:ind w:right="-568"/>
        <w:jc w:val="both"/>
        <w:rPr>
          <w:rFonts w:ascii="Arial" w:hAnsi="Arial" w:cs="Arial"/>
          <w:sz w:val="20"/>
          <w:szCs w:val="20"/>
        </w:rPr>
      </w:pPr>
    </w:p>
    <w:p w:rsidR="006A1DC4" w:rsidRPr="00FB3621" w:rsidRDefault="006A1DC4" w:rsidP="00442B69">
      <w:pPr>
        <w:ind w:right="-568"/>
        <w:jc w:val="both"/>
        <w:rPr>
          <w:rFonts w:ascii="Arial" w:hAnsi="Arial" w:cs="Arial"/>
          <w:sz w:val="20"/>
          <w:szCs w:val="20"/>
        </w:rPr>
      </w:pPr>
    </w:p>
    <w:p w:rsidR="006A1DC4" w:rsidRPr="00FB3621" w:rsidRDefault="006A1DC4" w:rsidP="00442B69">
      <w:pPr>
        <w:ind w:right="-568"/>
        <w:jc w:val="both"/>
        <w:rPr>
          <w:rFonts w:ascii="Arial" w:hAnsi="Arial" w:cs="Arial"/>
          <w:sz w:val="20"/>
          <w:szCs w:val="20"/>
        </w:rPr>
      </w:pPr>
    </w:p>
    <w:p w:rsidR="006A1DC4" w:rsidRPr="00FB3621" w:rsidRDefault="006A1DC4" w:rsidP="00442B69">
      <w:pPr>
        <w:ind w:right="-568"/>
        <w:jc w:val="both"/>
        <w:rPr>
          <w:rFonts w:ascii="Arial" w:hAnsi="Arial" w:cs="Arial"/>
          <w:sz w:val="20"/>
          <w:szCs w:val="20"/>
        </w:rPr>
      </w:pPr>
    </w:p>
    <w:p w:rsidR="006A1DC4" w:rsidRPr="00FB3621" w:rsidRDefault="006A1DC4" w:rsidP="00442B69">
      <w:pPr>
        <w:ind w:right="-568"/>
        <w:jc w:val="both"/>
        <w:rPr>
          <w:rFonts w:ascii="Arial" w:hAnsi="Arial" w:cs="Arial"/>
          <w:sz w:val="20"/>
          <w:szCs w:val="20"/>
        </w:rPr>
      </w:pPr>
    </w:p>
    <w:p w:rsidR="006A1DC4" w:rsidRPr="00FB3621" w:rsidRDefault="006A1DC4" w:rsidP="00442B69">
      <w:pPr>
        <w:ind w:right="-568"/>
        <w:jc w:val="both"/>
        <w:rPr>
          <w:rFonts w:ascii="Arial" w:hAnsi="Arial" w:cs="Arial"/>
          <w:sz w:val="20"/>
          <w:szCs w:val="20"/>
        </w:rPr>
      </w:pPr>
    </w:p>
    <w:p w:rsidR="006A1DC4" w:rsidRPr="00FB3621" w:rsidRDefault="006A1DC4" w:rsidP="00442B69">
      <w:pPr>
        <w:ind w:right="-568"/>
        <w:jc w:val="both"/>
        <w:rPr>
          <w:rFonts w:ascii="Arial" w:hAnsi="Arial" w:cs="Arial"/>
          <w:sz w:val="20"/>
          <w:szCs w:val="20"/>
        </w:rPr>
      </w:pPr>
    </w:p>
    <w:p w:rsidR="006A1DC4" w:rsidRPr="00FB3621" w:rsidRDefault="006A1DC4" w:rsidP="00442B69">
      <w:pPr>
        <w:ind w:right="-568"/>
        <w:jc w:val="both"/>
        <w:rPr>
          <w:rFonts w:ascii="Arial" w:hAnsi="Arial" w:cs="Arial"/>
          <w:sz w:val="20"/>
          <w:szCs w:val="20"/>
        </w:rPr>
      </w:pPr>
    </w:p>
    <w:p w:rsidR="006A1DC4" w:rsidRPr="00FB3621" w:rsidRDefault="006A1DC4" w:rsidP="00442B69">
      <w:pPr>
        <w:ind w:right="-568"/>
        <w:jc w:val="both"/>
        <w:rPr>
          <w:rFonts w:ascii="Arial" w:hAnsi="Arial" w:cs="Arial"/>
          <w:sz w:val="20"/>
          <w:szCs w:val="20"/>
        </w:rPr>
      </w:pPr>
    </w:p>
    <w:p w:rsidR="006A1DC4" w:rsidRPr="00FB3621" w:rsidRDefault="006A1DC4" w:rsidP="00442B69">
      <w:pPr>
        <w:ind w:right="-568"/>
        <w:jc w:val="both"/>
        <w:rPr>
          <w:rFonts w:ascii="Arial" w:hAnsi="Arial" w:cs="Arial"/>
          <w:sz w:val="20"/>
          <w:szCs w:val="20"/>
        </w:rPr>
      </w:pPr>
    </w:p>
    <w:p w:rsidR="006A1DC4" w:rsidRPr="00FB3621" w:rsidRDefault="006A1DC4" w:rsidP="00442B69">
      <w:pPr>
        <w:ind w:right="-568"/>
        <w:jc w:val="both"/>
        <w:rPr>
          <w:rFonts w:ascii="Arial" w:hAnsi="Arial" w:cs="Arial"/>
          <w:sz w:val="20"/>
          <w:szCs w:val="20"/>
        </w:rPr>
      </w:pPr>
    </w:p>
    <w:p w:rsidR="00870852" w:rsidRPr="00FB3621" w:rsidRDefault="006A1DC4" w:rsidP="00870852">
      <w:pPr>
        <w:spacing w:line="360" w:lineRule="auto"/>
        <w:jc w:val="center"/>
        <w:outlineLvl w:val="0"/>
        <w:rPr>
          <w:rFonts w:ascii="Arial" w:hAnsi="Arial" w:cs="Arial"/>
          <w:b/>
          <w:sz w:val="20"/>
          <w:szCs w:val="20"/>
        </w:rPr>
      </w:pPr>
      <w:r w:rsidRPr="00FB3621">
        <w:rPr>
          <w:rFonts w:ascii="Arial" w:hAnsi="Arial" w:cs="Arial"/>
          <w:b/>
          <w:sz w:val="20"/>
          <w:szCs w:val="20"/>
        </w:rPr>
        <w:lastRenderedPageBreak/>
        <w:t>CHAMAMENTO PÚBLICO 10/2017</w:t>
      </w:r>
    </w:p>
    <w:p w:rsidR="006A1DC4" w:rsidRPr="00FB3621" w:rsidRDefault="006A1DC4" w:rsidP="00870852">
      <w:pPr>
        <w:spacing w:line="360" w:lineRule="auto"/>
        <w:jc w:val="center"/>
        <w:outlineLvl w:val="0"/>
        <w:rPr>
          <w:rFonts w:ascii="Arial" w:hAnsi="Arial" w:cs="Arial"/>
          <w:b/>
          <w:sz w:val="20"/>
          <w:szCs w:val="20"/>
        </w:rPr>
      </w:pPr>
      <w:r w:rsidRPr="00FB3621">
        <w:rPr>
          <w:rFonts w:ascii="Arial" w:hAnsi="Arial" w:cs="Arial"/>
          <w:b/>
          <w:sz w:val="20"/>
          <w:szCs w:val="20"/>
        </w:rPr>
        <w:t>EDITAL DE CONVOCAÇÃO</w:t>
      </w:r>
    </w:p>
    <w:p w:rsidR="00E9793A" w:rsidRPr="00FB3621" w:rsidRDefault="00E9793A" w:rsidP="00870852">
      <w:pPr>
        <w:spacing w:line="360" w:lineRule="auto"/>
        <w:jc w:val="center"/>
        <w:outlineLvl w:val="0"/>
        <w:rPr>
          <w:rFonts w:ascii="Arial" w:hAnsi="Arial" w:cs="Arial"/>
          <w:b/>
          <w:sz w:val="20"/>
          <w:szCs w:val="20"/>
        </w:rPr>
      </w:pPr>
      <w:r w:rsidRPr="00FB3621">
        <w:rPr>
          <w:rFonts w:ascii="Arial" w:hAnsi="Arial" w:cs="Arial"/>
          <w:b/>
          <w:sz w:val="20"/>
          <w:szCs w:val="20"/>
        </w:rPr>
        <w:t>REPUBLICAÇÃO</w:t>
      </w:r>
    </w:p>
    <w:p w:rsidR="003A5A0C" w:rsidRPr="00FB3621" w:rsidRDefault="006A1DC4" w:rsidP="00442B69">
      <w:pPr>
        <w:ind w:right="-568"/>
        <w:jc w:val="both"/>
        <w:rPr>
          <w:rFonts w:ascii="Arial" w:hAnsi="Arial" w:cs="Arial"/>
          <w:sz w:val="20"/>
          <w:szCs w:val="20"/>
        </w:rPr>
      </w:pPr>
      <w:r w:rsidRPr="00FB3621">
        <w:rPr>
          <w:rFonts w:ascii="Arial" w:hAnsi="Arial" w:cs="Arial"/>
          <w:bCs/>
          <w:sz w:val="20"/>
          <w:szCs w:val="20"/>
        </w:rPr>
        <w:t>O Município de Ijuí – Poder Executivo</w:t>
      </w:r>
      <w:r w:rsidRPr="00FB3621">
        <w:rPr>
          <w:rFonts w:ascii="Arial" w:hAnsi="Arial" w:cs="Arial"/>
          <w:sz w:val="20"/>
          <w:szCs w:val="20"/>
        </w:rPr>
        <w:t xml:space="preserve"> – comunica aos interessados que está procedendo ao seguinte CHAMAMENTO PÚBLICO para fins de credenciamento </w:t>
      </w:r>
      <w:r w:rsidR="003A5A0C" w:rsidRPr="00FB3621">
        <w:rPr>
          <w:rFonts w:ascii="Arial" w:hAnsi="Arial" w:cs="Arial"/>
          <w:sz w:val="20"/>
          <w:szCs w:val="20"/>
        </w:rPr>
        <w:t xml:space="preserve">DE INSTITUIÇÕES FINANCEIRAS (BANCOS E COOPERATIVAS DE CRÉDITO), para PRESTAÇÃO DE SERVIÇOS BANCÁRIOS DE </w:t>
      </w:r>
      <w:r w:rsidR="00FA5964" w:rsidRPr="00FB3621">
        <w:rPr>
          <w:rFonts w:ascii="Arial" w:hAnsi="Arial" w:cs="Arial"/>
          <w:sz w:val="20"/>
          <w:szCs w:val="20"/>
        </w:rPr>
        <w:t xml:space="preserve">ARRECADAÇÃO DE </w:t>
      </w:r>
      <w:r w:rsidR="003A5A0C" w:rsidRPr="00FB3621">
        <w:rPr>
          <w:rFonts w:ascii="Arial" w:hAnsi="Arial" w:cs="Arial"/>
          <w:sz w:val="20"/>
          <w:szCs w:val="20"/>
        </w:rPr>
        <w:t xml:space="preserve">TRIBUTOS E </w:t>
      </w:r>
      <w:r w:rsidR="00FA5964" w:rsidRPr="00FB3621">
        <w:rPr>
          <w:rFonts w:ascii="Arial" w:hAnsi="Arial" w:cs="Arial"/>
          <w:sz w:val="20"/>
          <w:szCs w:val="20"/>
        </w:rPr>
        <w:t xml:space="preserve">DE </w:t>
      </w:r>
      <w:r w:rsidR="003A5A0C" w:rsidRPr="00FB3621">
        <w:rPr>
          <w:rFonts w:ascii="Arial" w:hAnsi="Arial" w:cs="Arial"/>
          <w:sz w:val="20"/>
          <w:szCs w:val="20"/>
        </w:rPr>
        <w:t xml:space="preserve">OUTRAS RECEITAS MUNICIPAIS. </w:t>
      </w:r>
    </w:p>
    <w:p w:rsidR="00857BE7" w:rsidRPr="00FB3621" w:rsidRDefault="00857BE7" w:rsidP="00442B69">
      <w:pPr>
        <w:ind w:right="-568"/>
        <w:jc w:val="both"/>
        <w:rPr>
          <w:rFonts w:ascii="Arial" w:hAnsi="Arial" w:cs="Arial"/>
          <w:sz w:val="20"/>
          <w:szCs w:val="20"/>
        </w:rPr>
      </w:pPr>
    </w:p>
    <w:tbl>
      <w:tblPr>
        <w:tblW w:w="4936" w:type="pct"/>
        <w:tblLook w:val="01E0" w:firstRow="1" w:lastRow="1" w:firstColumn="1" w:lastColumn="1" w:noHBand="0" w:noVBand="0"/>
      </w:tblPr>
      <w:tblGrid>
        <w:gridCol w:w="1353"/>
        <w:gridCol w:w="7397"/>
      </w:tblGrid>
      <w:tr w:rsidR="00FF7B9B" w:rsidRPr="00FB3621" w:rsidTr="00194459">
        <w:tc>
          <w:tcPr>
            <w:tcW w:w="773" w:type="pct"/>
          </w:tcPr>
          <w:p w:rsidR="00FF7B9B" w:rsidRPr="00FB3621" w:rsidRDefault="00FF7B9B" w:rsidP="00442B69">
            <w:pPr>
              <w:spacing w:after="0" w:line="360" w:lineRule="auto"/>
              <w:jc w:val="both"/>
              <w:rPr>
                <w:rFonts w:ascii="Arial" w:hAnsi="Arial" w:cs="Arial"/>
                <w:b/>
                <w:sz w:val="20"/>
                <w:szCs w:val="20"/>
              </w:rPr>
            </w:pPr>
            <w:r w:rsidRPr="00FB3621">
              <w:rPr>
                <w:rFonts w:ascii="Arial" w:hAnsi="Arial" w:cs="Arial"/>
                <w:b/>
                <w:sz w:val="20"/>
                <w:szCs w:val="20"/>
              </w:rPr>
              <w:t>PERÍODO:</w:t>
            </w:r>
          </w:p>
        </w:tc>
        <w:tc>
          <w:tcPr>
            <w:tcW w:w="4227" w:type="pct"/>
          </w:tcPr>
          <w:p w:rsidR="00FF7B9B" w:rsidRPr="00FB3621" w:rsidRDefault="00FF7B9B" w:rsidP="00FC1B5B">
            <w:pPr>
              <w:spacing w:after="0" w:line="360" w:lineRule="auto"/>
              <w:jc w:val="both"/>
              <w:rPr>
                <w:rFonts w:ascii="Arial" w:hAnsi="Arial" w:cs="Arial"/>
                <w:sz w:val="20"/>
                <w:szCs w:val="20"/>
              </w:rPr>
            </w:pPr>
            <w:r w:rsidRPr="00FB3621">
              <w:rPr>
                <w:rFonts w:ascii="Arial" w:hAnsi="Arial" w:cs="Arial"/>
                <w:sz w:val="20"/>
                <w:szCs w:val="20"/>
              </w:rPr>
              <w:t xml:space="preserve">De </w:t>
            </w:r>
            <w:r w:rsidR="00E9793A" w:rsidRPr="00FB3621">
              <w:rPr>
                <w:rFonts w:ascii="Arial" w:hAnsi="Arial" w:cs="Arial"/>
                <w:bCs/>
                <w:sz w:val="20"/>
                <w:szCs w:val="20"/>
              </w:rPr>
              <w:t>01/12/17 a 30</w:t>
            </w:r>
            <w:r w:rsidR="00FC1B5B" w:rsidRPr="00FB3621">
              <w:rPr>
                <w:rFonts w:ascii="Arial" w:hAnsi="Arial" w:cs="Arial"/>
                <w:bCs/>
                <w:sz w:val="20"/>
                <w:szCs w:val="20"/>
              </w:rPr>
              <w:t>/11</w:t>
            </w:r>
            <w:r w:rsidRPr="00FB3621">
              <w:rPr>
                <w:rFonts w:ascii="Arial" w:hAnsi="Arial" w:cs="Arial"/>
                <w:bCs/>
                <w:sz w:val="20"/>
                <w:szCs w:val="20"/>
              </w:rPr>
              <w:t>/18</w:t>
            </w:r>
            <w:r w:rsidRPr="00FB3621">
              <w:rPr>
                <w:rFonts w:ascii="Arial" w:hAnsi="Arial" w:cs="Arial"/>
                <w:sz w:val="20"/>
                <w:szCs w:val="20"/>
              </w:rPr>
              <w:t>.</w:t>
            </w:r>
          </w:p>
        </w:tc>
      </w:tr>
      <w:tr w:rsidR="00FF7B9B" w:rsidRPr="00FB3621" w:rsidTr="00194459">
        <w:tc>
          <w:tcPr>
            <w:tcW w:w="773" w:type="pct"/>
          </w:tcPr>
          <w:p w:rsidR="00FF7B9B" w:rsidRPr="00FB3621" w:rsidRDefault="00FF7B9B" w:rsidP="00442B69">
            <w:pPr>
              <w:spacing w:after="0" w:line="360" w:lineRule="auto"/>
              <w:jc w:val="both"/>
              <w:rPr>
                <w:rFonts w:ascii="Arial" w:hAnsi="Arial" w:cs="Arial"/>
                <w:b/>
                <w:sz w:val="20"/>
                <w:szCs w:val="20"/>
              </w:rPr>
            </w:pPr>
            <w:r w:rsidRPr="00FB3621">
              <w:rPr>
                <w:rFonts w:ascii="Arial" w:hAnsi="Arial" w:cs="Arial"/>
                <w:b/>
                <w:sz w:val="20"/>
                <w:szCs w:val="20"/>
              </w:rPr>
              <w:t>HORÁRIO:</w:t>
            </w:r>
          </w:p>
        </w:tc>
        <w:tc>
          <w:tcPr>
            <w:tcW w:w="4227" w:type="pct"/>
          </w:tcPr>
          <w:p w:rsidR="00FF7B9B" w:rsidRPr="00FB3621" w:rsidRDefault="00FF7B9B" w:rsidP="00442B69">
            <w:pPr>
              <w:spacing w:after="0" w:line="360" w:lineRule="auto"/>
              <w:jc w:val="both"/>
              <w:rPr>
                <w:rFonts w:ascii="Arial" w:hAnsi="Arial" w:cs="Arial"/>
                <w:sz w:val="20"/>
                <w:szCs w:val="20"/>
              </w:rPr>
            </w:pPr>
            <w:r w:rsidRPr="00FB3621">
              <w:rPr>
                <w:rFonts w:ascii="Arial" w:hAnsi="Arial" w:cs="Arial"/>
                <w:sz w:val="20"/>
                <w:szCs w:val="20"/>
              </w:rPr>
              <w:t>Das 08h30min às 11h30min e das 13h30min às 17h00min</w:t>
            </w:r>
          </w:p>
        </w:tc>
      </w:tr>
      <w:tr w:rsidR="00FF7B9B" w:rsidRPr="00FB3621" w:rsidTr="00194459">
        <w:tc>
          <w:tcPr>
            <w:tcW w:w="773" w:type="pct"/>
          </w:tcPr>
          <w:p w:rsidR="00FF7B9B" w:rsidRPr="00FB3621" w:rsidRDefault="00FF7B9B" w:rsidP="00442B69">
            <w:pPr>
              <w:spacing w:after="0" w:line="360" w:lineRule="auto"/>
              <w:jc w:val="both"/>
              <w:rPr>
                <w:rFonts w:ascii="Arial" w:hAnsi="Arial" w:cs="Arial"/>
                <w:b/>
                <w:sz w:val="20"/>
                <w:szCs w:val="20"/>
              </w:rPr>
            </w:pPr>
            <w:r w:rsidRPr="00FB3621">
              <w:rPr>
                <w:rFonts w:ascii="Arial" w:hAnsi="Arial" w:cs="Arial"/>
                <w:b/>
                <w:sz w:val="20"/>
                <w:szCs w:val="20"/>
              </w:rPr>
              <w:t>LOCAL:</w:t>
            </w:r>
          </w:p>
        </w:tc>
        <w:tc>
          <w:tcPr>
            <w:tcW w:w="4227" w:type="pct"/>
          </w:tcPr>
          <w:p w:rsidR="00FF7B9B" w:rsidRPr="00FB3621" w:rsidRDefault="00FF7B9B" w:rsidP="00442B69">
            <w:pPr>
              <w:spacing w:after="0" w:line="360" w:lineRule="auto"/>
              <w:jc w:val="both"/>
              <w:rPr>
                <w:rFonts w:ascii="Arial" w:hAnsi="Arial" w:cs="Arial"/>
                <w:sz w:val="20"/>
                <w:szCs w:val="20"/>
              </w:rPr>
            </w:pPr>
            <w:r w:rsidRPr="00FB3621">
              <w:rPr>
                <w:rFonts w:ascii="Arial" w:hAnsi="Arial" w:cs="Arial"/>
                <w:sz w:val="20"/>
                <w:szCs w:val="20"/>
              </w:rPr>
              <w:t>Coordenadoria de Compras, Patrimônio e Administração de Materiais (COPAM), sita à Rua do Comércio, n° 525, Centro, Ijuí/RS.</w:t>
            </w:r>
          </w:p>
        </w:tc>
      </w:tr>
    </w:tbl>
    <w:p w:rsidR="00FF7B9B" w:rsidRPr="00FB3621" w:rsidRDefault="00FF7B9B" w:rsidP="00442B69">
      <w:pPr>
        <w:ind w:right="-568"/>
        <w:jc w:val="both"/>
        <w:rPr>
          <w:rFonts w:ascii="Arial" w:hAnsi="Arial" w:cs="Arial"/>
          <w:sz w:val="20"/>
          <w:szCs w:val="20"/>
        </w:rPr>
      </w:pPr>
    </w:p>
    <w:p w:rsidR="003A5A0C" w:rsidRPr="00FB3621" w:rsidRDefault="003A5A0C" w:rsidP="00442B69">
      <w:pPr>
        <w:pStyle w:val="PargrafodaLista"/>
        <w:numPr>
          <w:ilvl w:val="0"/>
          <w:numId w:val="1"/>
        </w:numPr>
        <w:ind w:left="426" w:right="-568" w:hanging="426"/>
        <w:jc w:val="both"/>
        <w:rPr>
          <w:rFonts w:ascii="Arial" w:hAnsi="Arial" w:cs="Arial"/>
          <w:b/>
          <w:sz w:val="20"/>
          <w:szCs w:val="20"/>
        </w:rPr>
      </w:pPr>
      <w:r w:rsidRPr="00FB3621">
        <w:rPr>
          <w:rFonts w:ascii="Arial" w:hAnsi="Arial" w:cs="Arial"/>
          <w:b/>
          <w:sz w:val="20"/>
          <w:szCs w:val="20"/>
        </w:rPr>
        <w:t>DO OBJETO</w:t>
      </w:r>
    </w:p>
    <w:p w:rsidR="00442B69" w:rsidRPr="00FB3621" w:rsidRDefault="00442B69" w:rsidP="00BA30D6">
      <w:pPr>
        <w:pStyle w:val="PargrafodaLista"/>
        <w:numPr>
          <w:ilvl w:val="1"/>
          <w:numId w:val="1"/>
        </w:numPr>
        <w:spacing w:after="0"/>
        <w:ind w:left="0" w:right="-568" w:firstLine="0"/>
        <w:jc w:val="both"/>
        <w:rPr>
          <w:rFonts w:ascii="Arial" w:hAnsi="Arial" w:cs="Arial"/>
          <w:sz w:val="20"/>
          <w:szCs w:val="20"/>
        </w:rPr>
      </w:pPr>
      <w:r w:rsidRPr="00FB3621">
        <w:rPr>
          <w:rFonts w:ascii="Arial" w:hAnsi="Arial" w:cs="Arial"/>
          <w:sz w:val="20"/>
          <w:szCs w:val="20"/>
        </w:rPr>
        <w:t xml:space="preserve">Constitui objeto do presente edital: </w:t>
      </w:r>
      <w:r w:rsidR="003A5A0C" w:rsidRPr="00FB3621">
        <w:rPr>
          <w:rFonts w:ascii="Arial" w:hAnsi="Arial" w:cs="Arial"/>
          <w:sz w:val="20"/>
          <w:szCs w:val="20"/>
        </w:rPr>
        <w:t>O cha</w:t>
      </w:r>
      <w:r w:rsidR="000528BE" w:rsidRPr="00FB3621">
        <w:rPr>
          <w:rFonts w:ascii="Arial" w:hAnsi="Arial" w:cs="Arial"/>
          <w:sz w:val="20"/>
          <w:szCs w:val="20"/>
        </w:rPr>
        <w:t>mamento pú</w:t>
      </w:r>
      <w:r w:rsidR="003A5A0C" w:rsidRPr="00FB3621">
        <w:rPr>
          <w:rFonts w:ascii="Arial" w:hAnsi="Arial" w:cs="Arial"/>
          <w:sz w:val="20"/>
          <w:szCs w:val="20"/>
        </w:rPr>
        <w:t xml:space="preserve">blico </w:t>
      </w:r>
      <w:r w:rsidRPr="00FB3621">
        <w:rPr>
          <w:rFonts w:ascii="Arial" w:hAnsi="Arial" w:cs="Arial"/>
          <w:sz w:val="20"/>
          <w:szCs w:val="20"/>
        </w:rPr>
        <w:t>para</w:t>
      </w:r>
      <w:r w:rsidR="003A5A0C" w:rsidRPr="00FB3621">
        <w:rPr>
          <w:rFonts w:ascii="Arial" w:hAnsi="Arial" w:cs="Arial"/>
          <w:sz w:val="20"/>
          <w:szCs w:val="20"/>
        </w:rPr>
        <w:t xml:space="preserve"> credenciamento de Instituições Financeiras (Bancos e Cooperativas de Crédito) interessadas em prestar os serviços que seguem abaixo:</w:t>
      </w:r>
    </w:p>
    <w:p w:rsidR="00442B69" w:rsidRPr="00FB3621" w:rsidRDefault="00442B69" w:rsidP="00442B69">
      <w:pPr>
        <w:pStyle w:val="PargrafodaLista"/>
        <w:spacing w:after="0"/>
        <w:ind w:left="0"/>
        <w:jc w:val="both"/>
        <w:rPr>
          <w:rFonts w:ascii="Arial" w:hAnsi="Arial" w:cs="Arial"/>
          <w:sz w:val="20"/>
          <w:szCs w:val="20"/>
        </w:rPr>
      </w:pPr>
    </w:p>
    <w:p w:rsidR="00442B69" w:rsidRPr="00FB3621" w:rsidRDefault="003A5A0C" w:rsidP="00BA30D6">
      <w:pPr>
        <w:pStyle w:val="PargrafodaLista"/>
        <w:numPr>
          <w:ilvl w:val="1"/>
          <w:numId w:val="1"/>
        </w:numPr>
        <w:spacing w:after="0"/>
        <w:ind w:left="0" w:right="-568" w:firstLine="0"/>
        <w:jc w:val="both"/>
        <w:rPr>
          <w:rFonts w:ascii="Arial" w:hAnsi="Arial" w:cs="Arial"/>
          <w:sz w:val="20"/>
          <w:szCs w:val="20"/>
        </w:rPr>
      </w:pPr>
      <w:r w:rsidRPr="00FB3621">
        <w:rPr>
          <w:rFonts w:ascii="Arial" w:hAnsi="Arial" w:cs="Arial"/>
          <w:sz w:val="20"/>
          <w:szCs w:val="20"/>
        </w:rPr>
        <w:t>Serviç</w:t>
      </w:r>
      <w:r w:rsidR="000528BE" w:rsidRPr="00FB3621">
        <w:rPr>
          <w:rFonts w:ascii="Arial" w:hAnsi="Arial" w:cs="Arial"/>
          <w:sz w:val="20"/>
          <w:szCs w:val="20"/>
        </w:rPr>
        <w:t>os Bancários de Cobrança de Tri</w:t>
      </w:r>
      <w:r w:rsidRPr="00FB3621">
        <w:rPr>
          <w:rFonts w:ascii="Arial" w:hAnsi="Arial" w:cs="Arial"/>
          <w:sz w:val="20"/>
          <w:szCs w:val="20"/>
        </w:rPr>
        <w:t xml:space="preserve">butos e Outras Arrecadações Municipais, com transmissão de registro em </w:t>
      </w:r>
      <w:r w:rsidR="002056D7" w:rsidRPr="00FB3621">
        <w:rPr>
          <w:rFonts w:ascii="Arial" w:hAnsi="Arial" w:cs="Arial"/>
          <w:sz w:val="20"/>
          <w:szCs w:val="20"/>
        </w:rPr>
        <w:t xml:space="preserve">arquivo eletrônico </w:t>
      </w:r>
      <w:r w:rsidR="006204DF" w:rsidRPr="00FB3621">
        <w:rPr>
          <w:rFonts w:ascii="Arial" w:hAnsi="Arial" w:cs="Arial"/>
          <w:sz w:val="20"/>
          <w:szCs w:val="20"/>
        </w:rPr>
        <w:t>“D até +</w:t>
      </w:r>
      <w:r w:rsidR="00442B69" w:rsidRPr="00FB3621">
        <w:rPr>
          <w:rFonts w:ascii="Arial" w:hAnsi="Arial" w:cs="Arial"/>
          <w:sz w:val="20"/>
          <w:szCs w:val="20"/>
        </w:rPr>
        <w:t xml:space="preserve"> </w:t>
      </w:r>
      <w:r w:rsidR="006204DF" w:rsidRPr="00FB3621">
        <w:rPr>
          <w:rFonts w:ascii="Arial" w:hAnsi="Arial" w:cs="Arial"/>
          <w:sz w:val="20"/>
          <w:szCs w:val="20"/>
        </w:rPr>
        <w:t>2</w:t>
      </w:r>
      <w:r w:rsidR="00442B69" w:rsidRPr="00FB3621">
        <w:rPr>
          <w:rFonts w:ascii="Arial" w:hAnsi="Arial" w:cs="Arial"/>
          <w:sz w:val="20"/>
          <w:szCs w:val="20"/>
        </w:rPr>
        <w:t>”.</w:t>
      </w:r>
    </w:p>
    <w:p w:rsidR="00442B69" w:rsidRPr="00FB3621" w:rsidRDefault="00442B69" w:rsidP="00442B69">
      <w:pPr>
        <w:pStyle w:val="PargrafodaLista"/>
        <w:spacing w:after="0"/>
        <w:ind w:left="0"/>
        <w:jc w:val="both"/>
        <w:rPr>
          <w:rFonts w:ascii="Arial" w:hAnsi="Arial" w:cs="Arial"/>
          <w:sz w:val="20"/>
          <w:szCs w:val="20"/>
        </w:rPr>
      </w:pPr>
    </w:p>
    <w:p w:rsidR="00442B69" w:rsidRPr="00FB3621" w:rsidRDefault="000528BE" w:rsidP="00BA30D6">
      <w:pPr>
        <w:pStyle w:val="PargrafodaLista"/>
        <w:numPr>
          <w:ilvl w:val="1"/>
          <w:numId w:val="1"/>
        </w:numPr>
        <w:spacing w:after="0"/>
        <w:ind w:left="0" w:right="-568" w:firstLine="0"/>
        <w:jc w:val="both"/>
        <w:rPr>
          <w:rFonts w:ascii="Arial" w:hAnsi="Arial" w:cs="Arial"/>
          <w:sz w:val="20"/>
          <w:szCs w:val="20"/>
        </w:rPr>
      </w:pPr>
      <w:r w:rsidRPr="00FB3621">
        <w:rPr>
          <w:rFonts w:ascii="Arial" w:hAnsi="Arial" w:cs="Arial"/>
          <w:sz w:val="20"/>
          <w:szCs w:val="20"/>
        </w:rPr>
        <w:t>Os serviços serão exe</w:t>
      </w:r>
      <w:r w:rsidR="003A5A0C" w:rsidRPr="00FB3621">
        <w:rPr>
          <w:rFonts w:ascii="Arial" w:hAnsi="Arial" w:cs="Arial"/>
          <w:sz w:val="20"/>
          <w:szCs w:val="20"/>
        </w:rPr>
        <w:t>cutados pela Instituição Bancária contratada e terceirizada</w:t>
      </w:r>
      <w:r w:rsidR="00FA5964" w:rsidRPr="00FB3621">
        <w:rPr>
          <w:rFonts w:ascii="Arial" w:hAnsi="Arial" w:cs="Arial"/>
          <w:sz w:val="20"/>
          <w:szCs w:val="20"/>
        </w:rPr>
        <w:t>(s)</w:t>
      </w:r>
      <w:r w:rsidR="003A5A0C" w:rsidRPr="00FB3621">
        <w:rPr>
          <w:rFonts w:ascii="Arial" w:hAnsi="Arial" w:cs="Arial"/>
          <w:sz w:val="20"/>
          <w:szCs w:val="20"/>
        </w:rPr>
        <w:t xml:space="preserve"> desta.</w:t>
      </w:r>
    </w:p>
    <w:p w:rsidR="00442B69" w:rsidRPr="00FB3621" w:rsidRDefault="00442B69" w:rsidP="00442B69">
      <w:pPr>
        <w:pStyle w:val="PargrafodaLista"/>
        <w:spacing w:after="0"/>
        <w:ind w:left="0"/>
        <w:jc w:val="both"/>
        <w:rPr>
          <w:rFonts w:ascii="Arial" w:hAnsi="Arial" w:cs="Arial"/>
          <w:sz w:val="20"/>
          <w:szCs w:val="20"/>
        </w:rPr>
      </w:pPr>
    </w:p>
    <w:p w:rsidR="00BA30D6" w:rsidRPr="00FB3621" w:rsidRDefault="003A5A0C" w:rsidP="00BA30D6">
      <w:pPr>
        <w:pStyle w:val="PargrafodaLista"/>
        <w:numPr>
          <w:ilvl w:val="1"/>
          <w:numId w:val="1"/>
        </w:numPr>
        <w:spacing w:after="0"/>
        <w:ind w:left="0" w:right="-568" w:firstLine="0"/>
        <w:jc w:val="both"/>
        <w:rPr>
          <w:rFonts w:ascii="Arial" w:hAnsi="Arial" w:cs="Arial"/>
          <w:sz w:val="20"/>
          <w:szCs w:val="20"/>
        </w:rPr>
      </w:pPr>
      <w:r w:rsidRPr="00FB3621">
        <w:rPr>
          <w:rFonts w:ascii="Arial" w:hAnsi="Arial" w:cs="Arial"/>
          <w:sz w:val="20"/>
          <w:szCs w:val="20"/>
        </w:rPr>
        <w:t xml:space="preserve">O valor </w:t>
      </w:r>
      <w:r w:rsidR="00DE6C10" w:rsidRPr="00FB3621">
        <w:rPr>
          <w:rFonts w:ascii="Arial" w:hAnsi="Arial" w:cs="Arial"/>
          <w:sz w:val="20"/>
          <w:szCs w:val="20"/>
        </w:rPr>
        <w:t>a ser pago para cada serviço</w:t>
      </w:r>
      <w:proofErr w:type="gramStart"/>
      <w:r w:rsidR="00DE6C10" w:rsidRPr="00FB3621">
        <w:rPr>
          <w:rFonts w:ascii="Arial" w:hAnsi="Arial" w:cs="Arial"/>
          <w:sz w:val="20"/>
          <w:szCs w:val="20"/>
        </w:rPr>
        <w:t xml:space="preserve">, </w:t>
      </w:r>
      <w:r w:rsidR="000528BE" w:rsidRPr="00FB3621">
        <w:rPr>
          <w:rFonts w:ascii="Arial" w:hAnsi="Arial" w:cs="Arial"/>
          <w:sz w:val="20"/>
          <w:szCs w:val="20"/>
        </w:rPr>
        <w:t>decorre</w:t>
      </w:r>
      <w:proofErr w:type="gramEnd"/>
      <w:r w:rsidR="000528BE" w:rsidRPr="00FB3621">
        <w:rPr>
          <w:rFonts w:ascii="Arial" w:hAnsi="Arial" w:cs="Arial"/>
          <w:sz w:val="20"/>
          <w:szCs w:val="20"/>
        </w:rPr>
        <w:t xml:space="preserve"> da proposta a ser apresentada por cada Instituição F</w:t>
      </w:r>
      <w:r w:rsidR="00751A4A" w:rsidRPr="00FB3621">
        <w:rPr>
          <w:rFonts w:ascii="Arial" w:hAnsi="Arial" w:cs="Arial"/>
          <w:sz w:val="20"/>
          <w:szCs w:val="20"/>
        </w:rPr>
        <w:t>inanceira habilitada, limitada até no máximo a 10% (</w:t>
      </w:r>
      <w:r w:rsidR="000528BE" w:rsidRPr="00FB3621">
        <w:rPr>
          <w:rFonts w:ascii="Arial" w:hAnsi="Arial" w:cs="Arial"/>
          <w:sz w:val="20"/>
          <w:szCs w:val="20"/>
        </w:rPr>
        <w:t xml:space="preserve">dez por cento) </w:t>
      </w:r>
      <w:r w:rsidR="00751A4A" w:rsidRPr="00FB3621">
        <w:rPr>
          <w:rFonts w:ascii="Arial" w:hAnsi="Arial" w:cs="Arial"/>
          <w:sz w:val="20"/>
          <w:szCs w:val="20"/>
        </w:rPr>
        <w:t xml:space="preserve">acima </w:t>
      </w:r>
      <w:r w:rsidR="000528BE" w:rsidRPr="00FB3621">
        <w:rPr>
          <w:rFonts w:ascii="Arial" w:hAnsi="Arial" w:cs="Arial"/>
          <w:sz w:val="20"/>
          <w:szCs w:val="20"/>
        </w:rPr>
        <w:t xml:space="preserve">dos preços médios estabelecidos pelo Município, para </w:t>
      </w:r>
      <w:r w:rsidR="00D07269" w:rsidRPr="00FB3621">
        <w:rPr>
          <w:rFonts w:ascii="Arial" w:hAnsi="Arial" w:cs="Arial"/>
          <w:sz w:val="20"/>
          <w:szCs w:val="20"/>
        </w:rPr>
        <w:t xml:space="preserve">credenciamento </w:t>
      </w:r>
      <w:r w:rsidR="000528BE" w:rsidRPr="00FB3621">
        <w:rPr>
          <w:rFonts w:ascii="Arial" w:hAnsi="Arial" w:cs="Arial"/>
          <w:sz w:val="20"/>
          <w:szCs w:val="20"/>
        </w:rPr>
        <w:t xml:space="preserve">de um ano, </w:t>
      </w:r>
      <w:r w:rsidR="000528BE" w:rsidRPr="00FB3621">
        <w:rPr>
          <w:rFonts w:ascii="Arial" w:hAnsi="Arial" w:cs="Arial"/>
          <w:color w:val="000000" w:themeColor="text1"/>
          <w:sz w:val="20"/>
          <w:szCs w:val="20"/>
        </w:rPr>
        <w:t>sendo possíve</w:t>
      </w:r>
      <w:r w:rsidR="00B009C2" w:rsidRPr="00FB3621">
        <w:rPr>
          <w:rFonts w:ascii="Arial" w:hAnsi="Arial" w:cs="Arial"/>
          <w:color w:val="000000" w:themeColor="text1"/>
          <w:sz w:val="20"/>
          <w:szCs w:val="20"/>
        </w:rPr>
        <w:t>l, se de interesse do Ente e caracterizando serviços contínuos,</w:t>
      </w:r>
      <w:r w:rsidR="000528BE" w:rsidRPr="00FB3621">
        <w:rPr>
          <w:rFonts w:ascii="Arial" w:hAnsi="Arial" w:cs="Arial"/>
          <w:color w:val="000000" w:themeColor="text1"/>
          <w:sz w:val="20"/>
          <w:szCs w:val="20"/>
        </w:rPr>
        <w:t xml:space="preserve"> sua </w:t>
      </w:r>
      <w:proofErr w:type="spellStart"/>
      <w:r w:rsidR="000528BE" w:rsidRPr="00FB3621">
        <w:rPr>
          <w:rFonts w:ascii="Arial" w:hAnsi="Arial" w:cs="Arial"/>
          <w:color w:val="000000" w:themeColor="text1"/>
          <w:sz w:val="20"/>
          <w:szCs w:val="20"/>
        </w:rPr>
        <w:t>aditivação</w:t>
      </w:r>
      <w:proofErr w:type="spellEnd"/>
      <w:r w:rsidR="000528BE" w:rsidRPr="00FB3621">
        <w:rPr>
          <w:rFonts w:ascii="Arial" w:hAnsi="Arial" w:cs="Arial"/>
          <w:color w:val="000000" w:themeColor="text1"/>
          <w:sz w:val="20"/>
          <w:szCs w:val="20"/>
        </w:rPr>
        <w:t xml:space="preserve"> com atualização monetária anual, de acordo com a variação do IGPM-FGV,</w:t>
      </w:r>
      <w:r w:rsidR="000528BE" w:rsidRPr="00FB3621">
        <w:rPr>
          <w:rFonts w:ascii="Arial" w:hAnsi="Arial" w:cs="Arial"/>
          <w:sz w:val="20"/>
          <w:szCs w:val="20"/>
        </w:rPr>
        <w:t xml:space="preserve"> por até mais 4 (quatro) anos consecutivos, previstos na Tabela I, a seguir especificada:</w:t>
      </w:r>
    </w:p>
    <w:p w:rsidR="00BA30D6" w:rsidRPr="00FB3621" w:rsidRDefault="00BA30D6" w:rsidP="00BA30D6">
      <w:pPr>
        <w:pStyle w:val="PargrafodaLista"/>
        <w:spacing w:after="0"/>
        <w:ind w:left="0"/>
        <w:jc w:val="both"/>
        <w:rPr>
          <w:rFonts w:ascii="Arial" w:hAnsi="Arial" w:cs="Arial"/>
          <w:sz w:val="20"/>
          <w:szCs w:val="20"/>
        </w:rPr>
      </w:pPr>
    </w:p>
    <w:p w:rsidR="000528BE" w:rsidRPr="00FB3621" w:rsidRDefault="000528BE" w:rsidP="00442B69">
      <w:pPr>
        <w:ind w:right="-568"/>
        <w:jc w:val="both"/>
        <w:rPr>
          <w:rFonts w:ascii="Arial" w:hAnsi="Arial" w:cs="Arial"/>
          <w:sz w:val="20"/>
          <w:szCs w:val="20"/>
        </w:rPr>
      </w:pPr>
      <w:r w:rsidRPr="00FB3621">
        <w:rPr>
          <w:rFonts w:ascii="Arial" w:hAnsi="Arial" w:cs="Arial"/>
          <w:sz w:val="20"/>
          <w:szCs w:val="20"/>
        </w:rPr>
        <w:t>Tabela I – Preços Médios dos Serviços Bancários Ofertados pelo Mun</w:t>
      </w:r>
      <w:r w:rsidR="00BA30D6" w:rsidRPr="00FB3621">
        <w:rPr>
          <w:rFonts w:ascii="Arial" w:hAnsi="Arial" w:cs="Arial"/>
          <w:sz w:val="20"/>
          <w:szCs w:val="20"/>
        </w:rPr>
        <w:t xml:space="preserve">icípio de Ijuí-Poder </w:t>
      </w:r>
      <w:proofErr w:type="gramStart"/>
      <w:r w:rsidR="00BA30D6" w:rsidRPr="00FB3621">
        <w:rPr>
          <w:rFonts w:ascii="Arial" w:hAnsi="Arial" w:cs="Arial"/>
          <w:sz w:val="20"/>
          <w:szCs w:val="20"/>
        </w:rPr>
        <w:t xml:space="preserve">Executivo </w:t>
      </w:r>
      <w:r w:rsidRPr="00FB3621">
        <w:rPr>
          <w:rFonts w:ascii="Arial" w:hAnsi="Arial" w:cs="Arial"/>
          <w:sz w:val="20"/>
          <w:szCs w:val="20"/>
        </w:rPr>
        <w:t>– Administração</w:t>
      </w:r>
      <w:proofErr w:type="gramEnd"/>
      <w:r w:rsidRPr="00FB3621">
        <w:rPr>
          <w:rFonts w:ascii="Arial" w:hAnsi="Arial" w:cs="Arial"/>
          <w:sz w:val="20"/>
          <w:szCs w:val="20"/>
        </w:rPr>
        <w:t xml:space="preserve"> Direta</w:t>
      </w:r>
      <w:r w:rsidR="00BA30D6" w:rsidRPr="00FB3621">
        <w:rPr>
          <w:rFonts w:ascii="Arial" w:hAnsi="Arial" w:cs="Arial"/>
          <w:sz w:val="20"/>
          <w:szCs w:val="20"/>
        </w:rPr>
        <w:t>:</w:t>
      </w:r>
    </w:p>
    <w:p w:rsidR="00504F86" w:rsidRPr="00FB3621" w:rsidRDefault="00504F86" w:rsidP="00442B69">
      <w:pPr>
        <w:ind w:right="-568"/>
        <w:jc w:val="both"/>
        <w:rPr>
          <w:rFonts w:ascii="Arial" w:hAnsi="Arial" w:cs="Arial"/>
          <w:sz w:val="20"/>
          <w:szCs w:val="20"/>
        </w:rPr>
      </w:pPr>
      <w:r w:rsidRPr="00FB3621">
        <w:rPr>
          <w:rFonts w:ascii="Arial" w:hAnsi="Arial" w:cs="Arial"/>
          <w:sz w:val="20"/>
          <w:szCs w:val="20"/>
        </w:rPr>
        <w:t>____</w:t>
      </w:r>
      <w:r w:rsidR="00BA30D6" w:rsidRPr="00FB3621">
        <w:rPr>
          <w:rFonts w:ascii="Arial" w:hAnsi="Arial" w:cs="Arial"/>
          <w:sz w:val="20"/>
          <w:szCs w:val="20"/>
        </w:rPr>
        <w:t>___________________________</w:t>
      </w:r>
      <w:r w:rsidRPr="00FB3621">
        <w:rPr>
          <w:rFonts w:ascii="Arial" w:hAnsi="Arial" w:cs="Arial"/>
          <w:sz w:val="20"/>
          <w:szCs w:val="20"/>
        </w:rPr>
        <w:t>________________________________</w:t>
      </w:r>
      <w:r w:rsidR="00BA30D6" w:rsidRPr="00FB3621">
        <w:rPr>
          <w:rFonts w:ascii="Arial" w:hAnsi="Arial" w:cs="Arial"/>
          <w:sz w:val="20"/>
          <w:szCs w:val="20"/>
        </w:rPr>
        <w:t>______</w:t>
      </w:r>
      <w:r w:rsidRPr="00FB3621">
        <w:rPr>
          <w:rFonts w:ascii="Arial" w:hAnsi="Arial" w:cs="Arial"/>
          <w:sz w:val="20"/>
          <w:szCs w:val="20"/>
        </w:rPr>
        <w:t>____________</w:t>
      </w:r>
    </w:p>
    <w:p w:rsidR="000528BE" w:rsidRPr="00FB3621" w:rsidRDefault="000528BE" w:rsidP="00442B69">
      <w:pPr>
        <w:ind w:right="-568"/>
        <w:jc w:val="both"/>
        <w:rPr>
          <w:rFonts w:ascii="Arial" w:hAnsi="Arial" w:cs="Arial"/>
          <w:sz w:val="20"/>
          <w:szCs w:val="20"/>
        </w:rPr>
      </w:pPr>
      <w:r w:rsidRPr="00FB3621">
        <w:rPr>
          <w:rFonts w:ascii="Arial" w:hAnsi="Arial" w:cs="Arial"/>
          <w:sz w:val="20"/>
          <w:szCs w:val="20"/>
        </w:rPr>
        <w:t>Tipo de Serviço/Modalidade</w:t>
      </w:r>
      <w:r w:rsidR="00E9793A" w:rsidRPr="00FB3621">
        <w:rPr>
          <w:rFonts w:ascii="Arial" w:hAnsi="Arial" w:cs="Arial"/>
          <w:sz w:val="20"/>
          <w:szCs w:val="20"/>
        </w:rPr>
        <w:t xml:space="preserve">        </w:t>
      </w:r>
      <w:r w:rsidRPr="00FB3621">
        <w:rPr>
          <w:rFonts w:ascii="Arial" w:hAnsi="Arial" w:cs="Arial"/>
          <w:sz w:val="20"/>
          <w:szCs w:val="20"/>
        </w:rPr>
        <w:tab/>
      </w:r>
      <w:r w:rsidR="00E9793A" w:rsidRPr="00FB3621">
        <w:rPr>
          <w:rFonts w:ascii="Arial" w:hAnsi="Arial" w:cs="Arial"/>
          <w:sz w:val="20"/>
          <w:szCs w:val="20"/>
        </w:rPr>
        <w:t>Quantidade Estimada</w:t>
      </w:r>
      <w:r w:rsidRPr="00FB3621">
        <w:rPr>
          <w:rFonts w:ascii="Arial" w:hAnsi="Arial" w:cs="Arial"/>
          <w:sz w:val="20"/>
          <w:szCs w:val="20"/>
        </w:rPr>
        <w:tab/>
        <w:t xml:space="preserve">Valor </w:t>
      </w:r>
      <w:r w:rsidR="00E9793A" w:rsidRPr="00FB3621">
        <w:rPr>
          <w:rFonts w:ascii="Arial" w:hAnsi="Arial" w:cs="Arial"/>
          <w:sz w:val="20"/>
          <w:szCs w:val="20"/>
        </w:rPr>
        <w:t>Unitário      Valor Total</w:t>
      </w:r>
    </w:p>
    <w:p w:rsidR="000528BE" w:rsidRPr="00FB3621" w:rsidRDefault="00696D5E" w:rsidP="00442B69">
      <w:pPr>
        <w:ind w:right="-568"/>
        <w:jc w:val="both"/>
        <w:rPr>
          <w:rFonts w:ascii="Arial" w:hAnsi="Arial" w:cs="Arial"/>
          <w:sz w:val="20"/>
          <w:szCs w:val="20"/>
        </w:rPr>
      </w:pPr>
      <w:r w:rsidRPr="00FB3621">
        <w:rPr>
          <w:rFonts w:ascii="Arial" w:hAnsi="Arial" w:cs="Arial"/>
          <w:sz w:val="20"/>
          <w:szCs w:val="20"/>
        </w:rPr>
        <w:t xml:space="preserve">1. </w:t>
      </w:r>
      <w:r w:rsidR="000528BE" w:rsidRPr="00FB3621">
        <w:rPr>
          <w:rFonts w:ascii="Arial" w:hAnsi="Arial" w:cs="Arial"/>
          <w:sz w:val="20"/>
          <w:szCs w:val="20"/>
        </w:rPr>
        <w:t>Quitação por Caixa</w:t>
      </w:r>
      <w:r w:rsidR="00E9793A" w:rsidRPr="00FB3621">
        <w:rPr>
          <w:rFonts w:ascii="Arial" w:hAnsi="Arial" w:cs="Arial"/>
          <w:sz w:val="20"/>
          <w:szCs w:val="20"/>
        </w:rPr>
        <w:tab/>
      </w:r>
      <w:r w:rsidR="00E9793A" w:rsidRPr="00FB3621">
        <w:rPr>
          <w:rFonts w:ascii="Arial" w:hAnsi="Arial" w:cs="Arial"/>
          <w:sz w:val="20"/>
          <w:szCs w:val="20"/>
        </w:rPr>
        <w:tab/>
      </w:r>
      <w:r w:rsidR="00E9793A" w:rsidRPr="00FB3621">
        <w:rPr>
          <w:rFonts w:ascii="Arial" w:hAnsi="Arial" w:cs="Arial"/>
          <w:sz w:val="20"/>
          <w:szCs w:val="20"/>
        </w:rPr>
        <w:tab/>
      </w:r>
      <w:r w:rsidR="00E9793A" w:rsidRPr="00FB3621">
        <w:rPr>
          <w:rFonts w:ascii="Arial" w:hAnsi="Arial" w:cs="Arial"/>
          <w:sz w:val="20"/>
          <w:szCs w:val="20"/>
        </w:rPr>
        <w:tab/>
        <w:t>770,00</w:t>
      </w:r>
      <w:r w:rsidR="000528BE" w:rsidRPr="00FB3621">
        <w:rPr>
          <w:rFonts w:ascii="Arial" w:hAnsi="Arial" w:cs="Arial"/>
          <w:sz w:val="20"/>
          <w:szCs w:val="20"/>
        </w:rPr>
        <w:tab/>
      </w:r>
      <w:r w:rsidR="000528BE" w:rsidRPr="00FB3621">
        <w:rPr>
          <w:rFonts w:ascii="Arial" w:hAnsi="Arial" w:cs="Arial"/>
          <w:sz w:val="20"/>
          <w:szCs w:val="20"/>
        </w:rPr>
        <w:tab/>
      </w:r>
      <w:proofErr w:type="gramStart"/>
      <w:r w:rsidR="00E9793A" w:rsidRPr="00FB3621">
        <w:rPr>
          <w:rFonts w:ascii="Arial" w:hAnsi="Arial" w:cs="Arial"/>
          <w:sz w:val="20"/>
          <w:szCs w:val="20"/>
        </w:rPr>
        <w:t xml:space="preserve">    </w:t>
      </w:r>
      <w:proofErr w:type="gramEnd"/>
      <w:r w:rsidR="00751A4A" w:rsidRPr="00FB3621">
        <w:rPr>
          <w:rFonts w:ascii="Arial" w:hAnsi="Arial" w:cs="Arial"/>
          <w:sz w:val="20"/>
          <w:szCs w:val="20"/>
        </w:rPr>
        <w:t xml:space="preserve">R$ </w:t>
      </w:r>
      <w:r w:rsidR="00053CF2" w:rsidRPr="00FB3621">
        <w:rPr>
          <w:rFonts w:ascii="Arial" w:hAnsi="Arial" w:cs="Arial"/>
          <w:sz w:val="20"/>
          <w:szCs w:val="20"/>
        </w:rPr>
        <w:t>2,00</w:t>
      </w:r>
      <w:r w:rsidR="00E9793A" w:rsidRPr="00FB3621">
        <w:rPr>
          <w:rFonts w:ascii="Arial" w:hAnsi="Arial" w:cs="Arial"/>
          <w:sz w:val="20"/>
          <w:szCs w:val="20"/>
        </w:rPr>
        <w:t xml:space="preserve">              1.540,00</w:t>
      </w:r>
    </w:p>
    <w:p w:rsidR="00696D5E" w:rsidRPr="00FB3621" w:rsidRDefault="00696D5E" w:rsidP="00442B69">
      <w:pPr>
        <w:ind w:right="-568"/>
        <w:jc w:val="both"/>
        <w:rPr>
          <w:rFonts w:ascii="Arial" w:hAnsi="Arial" w:cs="Arial"/>
          <w:sz w:val="20"/>
          <w:szCs w:val="20"/>
        </w:rPr>
      </w:pPr>
      <w:r w:rsidRPr="00FB3621">
        <w:rPr>
          <w:rFonts w:ascii="Arial" w:hAnsi="Arial" w:cs="Arial"/>
          <w:sz w:val="20"/>
          <w:szCs w:val="20"/>
        </w:rPr>
        <w:t>2. Rede Lo</w:t>
      </w:r>
      <w:r w:rsidR="0020207B" w:rsidRPr="00FB3621">
        <w:rPr>
          <w:rFonts w:ascii="Arial" w:hAnsi="Arial" w:cs="Arial"/>
          <w:sz w:val="20"/>
          <w:szCs w:val="20"/>
        </w:rPr>
        <w:t>téri</w:t>
      </w:r>
      <w:r w:rsidR="00053CF2" w:rsidRPr="00FB3621">
        <w:rPr>
          <w:rFonts w:ascii="Arial" w:hAnsi="Arial" w:cs="Arial"/>
          <w:sz w:val="20"/>
          <w:szCs w:val="20"/>
        </w:rPr>
        <w:t>ca Credenciada</w:t>
      </w:r>
      <w:r w:rsidR="00053CF2" w:rsidRPr="00FB3621">
        <w:rPr>
          <w:rFonts w:ascii="Arial" w:hAnsi="Arial" w:cs="Arial"/>
          <w:sz w:val="20"/>
          <w:szCs w:val="20"/>
        </w:rPr>
        <w:tab/>
      </w:r>
      <w:r w:rsidR="00053CF2" w:rsidRPr="00FB3621">
        <w:rPr>
          <w:rFonts w:ascii="Arial" w:hAnsi="Arial" w:cs="Arial"/>
          <w:sz w:val="20"/>
          <w:szCs w:val="20"/>
        </w:rPr>
        <w:tab/>
      </w:r>
      <w:r w:rsidR="00053CF2" w:rsidRPr="00FB3621">
        <w:rPr>
          <w:rFonts w:ascii="Arial" w:hAnsi="Arial" w:cs="Arial"/>
          <w:sz w:val="20"/>
          <w:szCs w:val="20"/>
        </w:rPr>
        <w:tab/>
      </w:r>
      <w:r w:rsidR="00E9793A" w:rsidRPr="00FB3621">
        <w:rPr>
          <w:rFonts w:ascii="Arial" w:hAnsi="Arial" w:cs="Arial"/>
          <w:sz w:val="20"/>
          <w:szCs w:val="20"/>
        </w:rPr>
        <w:t>65.450,00</w:t>
      </w:r>
      <w:r w:rsidR="00053CF2" w:rsidRPr="00FB3621">
        <w:rPr>
          <w:rFonts w:ascii="Arial" w:hAnsi="Arial" w:cs="Arial"/>
          <w:sz w:val="20"/>
          <w:szCs w:val="20"/>
        </w:rPr>
        <w:tab/>
      </w:r>
      <w:proofErr w:type="gramStart"/>
      <w:r w:rsidR="00E9793A" w:rsidRPr="00FB3621">
        <w:rPr>
          <w:rFonts w:ascii="Arial" w:hAnsi="Arial" w:cs="Arial"/>
          <w:sz w:val="20"/>
          <w:szCs w:val="20"/>
        </w:rPr>
        <w:t xml:space="preserve">    </w:t>
      </w:r>
      <w:proofErr w:type="gramEnd"/>
      <w:r w:rsidR="00053CF2" w:rsidRPr="00FB3621">
        <w:rPr>
          <w:rFonts w:ascii="Arial" w:hAnsi="Arial" w:cs="Arial"/>
          <w:sz w:val="20"/>
          <w:szCs w:val="20"/>
        </w:rPr>
        <w:t>R$ 1,95</w:t>
      </w:r>
      <w:r w:rsidR="00E9793A" w:rsidRPr="00FB3621">
        <w:rPr>
          <w:rFonts w:ascii="Arial" w:hAnsi="Arial" w:cs="Arial"/>
          <w:sz w:val="20"/>
          <w:szCs w:val="20"/>
        </w:rPr>
        <w:t xml:space="preserve">             127.627,50</w:t>
      </w:r>
    </w:p>
    <w:p w:rsidR="00696D5E" w:rsidRPr="00FB3621" w:rsidRDefault="00696D5E" w:rsidP="00442B69">
      <w:pPr>
        <w:ind w:right="-568"/>
        <w:jc w:val="both"/>
        <w:rPr>
          <w:rFonts w:ascii="Arial" w:hAnsi="Arial" w:cs="Arial"/>
          <w:sz w:val="20"/>
          <w:szCs w:val="20"/>
        </w:rPr>
      </w:pPr>
      <w:r w:rsidRPr="00FB3621">
        <w:rPr>
          <w:rFonts w:ascii="Arial" w:hAnsi="Arial" w:cs="Arial"/>
          <w:sz w:val="20"/>
          <w:szCs w:val="20"/>
        </w:rPr>
        <w:t>3. Te</w:t>
      </w:r>
      <w:r w:rsidR="00053CF2" w:rsidRPr="00FB3621">
        <w:rPr>
          <w:rFonts w:ascii="Arial" w:hAnsi="Arial" w:cs="Arial"/>
          <w:sz w:val="20"/>
          <w:szCs w:val="20"/>
        </w:rPr>
        <w:t>rminal Eletrônico</w:t>
      </w:r>
      <w:r w:rsidR="00053CF2" w:rsidRPr="00FB3621">
        <w:rPr>
          <w:rFonts w:ascii="Arial" w:hAnsi="Arial" w:cs="Arial"/>
          <w:sz w:val="20"/>
          <w:szCs w:val="20"/>
        </w:rPr>
        <w:tab/>
      </w:r>
      <w:r w:rsidR="00053CF2" w:rsidRPr="00FB3621">
        <w:rPr>
          <w:rFonts w:ascii="Arial" w:hAnsi="Arial" w:cs="Arial"/>
          <w:sz w:val="20"/>
          <w:szCs w:val="20"/>
        </w:rPr>
        <w:tab/>
      </w:r>
      <w:r w:rsidR="00053CF2" w:rsidRPr="00FB3621">
        <w:rPr>
          <w:rFonts w:ascii="Arial" w:hAnsi="Arial" w:cs="Arial"/>
          <w:sz w:val="20"/>
          <w:szCs w:val="20"/>
        </w:rPr>
        <w:tab/>
      </w:r>
      <w:r w:rsidR="00053CF2" w:rsidRPr="00FB3621">
        <w:rPr>
          <w:rFonts w:ascii="Arial" w:hAnsi="Arial" w:cs="Arial"/>
          <w:sz w:val="20"/>
          <w:szCs w:val="20"/>
        </w:rPr>
        <w:tab/>
      </w:r>
      <w:r w:rsidR="00E9793A" w:rsidRPr="00FB3621">
        <w:rPr>
          <w:rFonts w:ascii="Arial" w:hAnsi="Arial" w:cs="Arial"/>
          <w:sz w:val="20"/>
          <w:szCs w:val="20"/>
        </w:rPr>
        <w:t>8.470,00</w:t>
      </w:r>
      <w:r w:rsidR="00053CF2" w:rsidRPr="00FB3621">
        <w:rPr>
          <w:rFonts w:ascii="Arial" w:hAnsi="Arial" w:cs="Arial"/>
          <w:sz w:val="20"/>
          <w:szCs w:val="20"/>
        </w:rPr>
        <w:tab/>
      </w:r>
      <w:proofErr w:type="gramStart"/>
      <w:r w:rsidR="00E9793A" w:rsidRPr="00FB3621">
        <w:rPr>
          <w:rFonts w:ascii="Arial" w:hAnsi="Arial" w:cs="Arial"/>
          <w:sz w:val="20"/>
          <w:szCs w:val="20"/>
        </w:rPr>
        <w:t xml:space="preserve">    </w:t>
      </w:r>
      <w:proofErr w:type="gramEnd"/>
      <w:r w:rsidR="00053CF2" w:rsidRPr="00FB3621">
        <w:rPr>
          <w:rFonts w:ascii="Arial" w:hAnsi="Arial" w:cs="Arial"/>
          <w:sz w:val="20"/>
          <w:szCs w:val="20"/>
        </w:rPr>
        <w:t>R$ 1,95</w:t>
      </w:r>
      <w:r w:rsidR="00E9793A" w:rsidRPr="00FB3621">
        <w:rPr>
          <w:rFonts w:ascii="Arial" w:hAnsi="Arial" w:cs="Arial"/>
          <w:sz w:val="20"/>
          <w:szCs w:val="20"/>
        </w:rPr>
        <w:t xml:space="preserve">              16.516,50</w:t>
      </w:r>
    </w:p>
    <w:p w:rsidR="00696D5E" w:rsidRPr="00FB3621" w:rsidRDefault="00053CF2" w:rsidP="00442B69">
      <w:pPr>
        <w:ind w:right="-568"/>
        <w:jc w:val="both"/>
        <w:rPr>
          <w:rFonts w:ascii="Arial" w:hAnsi="Arial" w:cs="Arial"/>
          <w:sz w:val="20"/>
          <w:szCs w:val="20"/>
        </w:rPr>
      </w:pPr>
      <w:r w:rsidRPr="00FB3621">
        <w:rPr>
          <w:rFonts w:ascii="Arial" w:hAnsi="Arial" w:cs="Arial"/>
          <w:sz w:val="20"/>
          <w:szCs w:val="20"/>
        </w:rPr>
        <w:t>4. Internet</w:t>
      </w:r>
      <w:r w:rsidRPr="00FB3621">
        <w:rPr>
          <w:rFonts w:ascii="Arial" w:hAnsi="Arial" w:cs="Arial"/>
          <w:sz w:val="20"/>
          <w:szCs w:val="20"/>
        </w:rPr>
        <w:tab/>
      </w:r>
      <w:r w:rsidRPr="00FB3621">
        <w:rPr>
          <w:rFonts w:ascii="Arial" w:hAnsi="Arial" w:cs="Arial"/>
          <w:sz w:val="20"/>
          <w:szCs w:val="20"/>
        </w:rPr>
        <w:tab/>
      </w:r>
      <w:r w:rsidRPr="00FB3621">
        <w:rPr>
          <w:rFonts w:ascii="Arial" w:hAnsi="Arial" w:cs="Arial"/>
          <w:sz w:val="20"/>
          <w:szCs w:val="20"/>
        </w:rPr>
        <w:tab/>
      </w:r>
      <w:r w:rsidRPr="00FB3621">
        <w:rPr>
          <w:rFonts w:ascii="Arial" w:hAnsi="Arial" w:cs="Arial"/>
          <w:sz w:val="20"/>
          <w:szCs w:val="20"/>
        </w:rPr>
        <w:tab/>
      </w:r>
      <w:r w:rsidRPr="00FB3621">
        <w:rPr>
          <w:rFonts w:ascii="Arial" w:hAnsi="Arial" w:cs="Arial"/>
          <w:sz w:val="20"/>
          <w:szCs w:val="20"/>
        </w:rPr>
        <w:tab/>
      </w:r>
      <w:r w:rsidR="00E9793A" w:rsidRPr="00FB3621">
        <w:rPr>
          <w:rFonts w:ascii="Arial" w:hAnsi="Arial" w:cs="Arial"/>
          <w:sz w:val="20"/>
          <w:szCs w:val="20"/>
        </w:rPr>
        <w:t>770,00</w:t>
      </w:r>
      <w:r w:rsidRPr="00FB3621">
        <w:rPr>
          <w:rFonts w:ascii="Arial" w:hAnsi="Arial" w:cs="Arial"/>
          <w:sz w:val="20"/>
          <w:szCs w:val="20"/>
        </w:rPr>
        <w:tab/>
      </w:r>
      <w:r w:rsidRPr="00FB3621">
        <w:rPr>
          <w:rFonts w:ascii="Arial" w:hAnsi="Arial" w:cs="Arial"/>
          <w:sz w:val="20"/>
          <w:szCs w:val="20"/>
        </w:rPr>
        <w:tab/>
      </w:r>
      <w:proofErr w:type="gramStart"/>
      <w:r w:rsidR="00E9793A" w:rsidRPr="00FB3621">
        <w:rPr>
          <w:rFonts w:ascii="Arial" w:hAnsi="Arial" w:cs="Arial"/>
          <w:sz w:val="20"/>
          <w:szCs w:val="20"/>
        </w:rPr>
        <w:t xml:space="preserve">    </w:t>
      </w:r>
      <w:proofErr w:type="gramEnd"/>
      <w:r w:rsidRPr="00FB3621">
        <w:rPr>
          <w:rFonts w:ascii="Arial" w:hAnsi="Arial" w:cs="Arial"/>
          <w:sz w:val="20"/>
          <w:szCs w:val="20"/>
        </w:rPr>
        <w:t>R$ 1,70</w:t>
      </w:r>
      <w:r w:rsidR="00E9793A" w:rsidRPr="00FB3621">
        <w:rPr>
          <w:rFonts w:ascii="Arial" w:hAnsi="Arial" w:cs="Arial"/>
          <w:sz w:val="20"/>
          <w:szCs w:val="20"/>
        </w:rPr>
        <w:t xml:space="preserve">               1.309,00</w:t>
      </w:r>
    </w:p>
    <w:p w:rsidR="00696D5E" w:rsidRPr="00FB3621" w:rsidRDefault="00696D5E" w:rsidP="00442B69">
      <w:pPr>
        <w:ind w:right="-568"/>
        <w:jc w:val="both"/>
        <w:rPr>
          <w:rFonts w:ascii="Arial" w:hAnsi="Arial" w:cs="Arial"/>
          <w:sz w:val="20"/>
          <w:szCs w:val="20"/>
        </w:rPr>
      </w:pPr>
      <w:r w:rsidRPr="00FB3621">
        <w:rPr>
          <w:rFonts w:ascii="Arial" w:hAnsi="Arial" w:cs="Arial"/>
          <w:sz w:val="20"/>
          <w:szCs w:val="20"/>
        </w:rPr>
        <w:lastRenderedPageBreak/>
        <w:t>5. Corre</w:t>
      </w:r>
      <w:r w:rsidR="00053CF2" w:rsidRPr="00FB3621">
        <w:rPr>
          <w:rFonts w:ascii="Arial" w:hAnsi="Arial" w:cs="Arial"/>
          <w:sz w:val="20"/>
          <w:szCs w:val="20"/>
        </w:rPr>
        <w:t>spondente Bancário</w:t>
      </w:r>
      <w:r w:rsidR="00053CF2" w:rsidRPr="00FB3621">
        <w:rPr>
          <w:rFonts w:ascii="Arial" w:hAnsi="Arial" w:cs="Arial"/>
          <w:sz w:val="20"/>
          <w:szCs w:val="20"/>
        </w:rPr>
        <w:tab/>
      </w:r>
      <w:r w:rsidR="00053CF2" w:rsidRPr="00FB3621">
        <w:rPr>
          <w:rFonts w:ascii="Arial" w:hAnsi="Arial" w:cs="Arial"/>
          <w:sz w:val="20"/>
          <w:szCs w:val="20"/>
        </w:rPr>
        <w:tab/>
      </w:r>
      <w:r w:rsidR="00053CF2" w:rsidRPr="00FB3621">
        <w:rPr>
          <w:rFonts w:ascii="Arial" w:hAnsi="Arial" w:cs="Arial"/>
          <w:sz w:val="20"/>
          <w:szCs w:val="20"/>
        </w:rPr>
        <w:tab/>
      </w:r>
      <w:r w:rsidR="00CD3390" w:rsidRPr="00FB3621">
        <w:rPr>
          <w:rFonts w:ascii="Arial" w:hAnsi="Arial" w:cs="Arial"/>
          <w:sz w:val="20"/>
          <w:szCs w:val="20"/>
        </w:rPr>
        <w:t>770,00</w:t>
      </w:r>
      <w:r w:rsidR="00053CF2" w:rsidRPr="00FB3621">
        <w:rPr>
          <w:rFonts w:ascii="Arial" w:hAnsi="Arial" w:cs="Arial"/>
          <w:sz w:val="20"/>
          <w:szCs w:val="20"/>
        </w:rPr>
        <w:tab/>
      </w:r>
      <w:r w:rsidR="00053CF2" w:rsidRPr="00FB3621">
        <w:rPr>
          <w:rFonts w:ascii="Arial" w:hAnsi="Arial" w:cs="Arial"/>
          <w:sz w:val="20"/>
          <w:szCs w:val="20"/>
        </w:rPr>
        <w:tab/>
      </w:r>
      <w:proofErr w:type="gramStart"/>
      <w:r w:rsidR="00CD3390" w:rsidRPr="00FB3621">
        <w:rPr>
          <w:rFonts w:ascii="Arial" w:hAnsi="Arial" w:cs="Arial"/>
          <w:sz w:val="20"/>
          <w:szCs w:val="20"/>
        </w:rPr>
        <w:t xml:space="preserve">  </w:t>
      </w:r>
      <w:proofErr w:type="gramEnd"/>
      <w:r w:rsidR="00053CF2" w:rsidRPr="00FB3621">
        <w:rPr>
          <w:rFonts w:ascii="Arial" w:hAnsi="Arial" w:cs="Arial"/>
          <w:sz w:val="20"/>
          <w:szCs w:val="20"/>
        </w:rPr>
        <w:t>R$ 1,95</w:t>
      </w:r>
      <w:r w:rsidR="00CD3390" w:rsidRPr="00FB3621">
        <w:rPr>
          <w:rFonts w:ascii="Arial" w:hAnsi="Arial" w:cs="Arial"/>
          <w:sz w:val="20"/>
          <w:szCs w:val="20"/>
        </w:rPr>
        <w:t xml:space="preserve">             </w:t>
      </w:r>
      <w:r w:rsidR="00E45F99" w:rsidRPr="00FB3621">
        <w:rPr>
          <w:rFonts w:ascii="Arial" w:hAnsi="Arial" w:cs="Arial"/>
          <w:sz w:val="20"/>
          <w:szCs w:val="20"/>
        </w:rPr>
        <w:t xml:space="preserve">  </w:t>
      </w:r>
      <w:r w:rsidR="00CD3390" w:rsidRPr="00FB3621">
        <w:rPr>
          <w:rFonts w:ascii="Arial" w:hAnsi="Arial" w:cs="Arial"/>
          <w:sz w:val="20"/>
          <w:szCs w:val="20"/>
        </w:rPr>
        <w:t xml:space="preserve"> 1.501,50</w:t>
      </w:r>
    </w:p>
    <w:p w:rsidR="00696D5E" w:rsidRPr="00FB3621" w:rsidRDefault="00696D5E" w:rsidP="00442B69">
      <w:pPr>
        <w:pBdr>
          <w:bottom w:val="single" w:sz="12" w:space="1" w:color="auto"/>
        </w:pBdr>
        <w:ind w:right="-568"/>
        <w:jc w:val="both"/>
        <w:rPr>
          <w:rFonts w:ascii="Arial" w:hAnsi="Arial" w:cs="Arial"/>
          <w:sz w:val="20"/>
          <w:szCs w:val="20"/>
        </w:rPr>
      </w:pPr>
      <w:r w:rsidRPr="00FB3621">
        <w:rPr>
          <w:rFonts w:ascii="Arial" w:hAnsi="Arial" w:cs="Arial"/>
          <w:sz w:val="20"/>
          <w:szCs w:val="20"/>
        </w:rPr>
        <w:t>6. O</w:t>
      </w:r>
      <w:r w:rsidR="00053CF2" w:rsidRPr="00FB3621">
        <w:rPr>
          <w:rFonts w:ascii="Arial" w:hAnsi="Arial" w:cs="Arial"/>
          <w:sz w:val="20"/>
          <w:szCs w:val="20"/>
        </w:rPr>
        <w:t>utras Modalidades</w:t>
      </w:r>
      <w:r w:rsidR="00053CF2" w:rsidRPr="00FB3621">
        <w:rPr>
          <w:rFonts w:ascii="Arial" w:hAnsi="Arial" w:cs="Arial"/>
          <w:sz w:val="20"/>
          <w:szCs w:val="20"/>
        </w:rPr>
        <w:tab/>
      </w:r>
      <w:r w:rsidR="00053CF2" w:rsidRPr="00FB3621">
        <w:rPr>
          <w:rFonts w:ascii="Arial" w:hAnsi="Arial" w:cs="Arial"/>
          <w:sz w:val="20"/>
          <w:szCs w:val="20"/>
        </w:rPr>
        <w:tab/>
      </w:r>
      <w:r w:rsidR="00053CF2" w:rsidRPr="00FB3621">
        <w:rPr>
          <w:rFonts w:ascii="Arial" w:hAnsi="Arial" w:cs="Arial"/>
          <w:sz w:val="20"/>
          <w:szCs w:val="20"/>
        </w:rPr>
        <w:tab/>
      </w:r>
      <w:r w:rsidR="00053CF2" w:rsidRPr="00FB3621">
        <w:rPr>
          <w:rFonts w:ascii="Arial" w:hAnsi="Arial" w:cs="Arial"/>
          <w:sz w:val="20"/>
          <w:szCs w:val="20"/>
        </w:rPr>
        <w:tab/>
      </w:r>
      <w:r w:rsidR="00CD3390" w:rsidRPr="00FB3621">
        <w:rPr>
          <w:rFonts w:ascii="Arial" w:hAnsi="Arial" w:cs="Arial"/>
          <w:sz w:val="20"/>
          <w:szCs w:val="20"/>
        </w:rPr>
        <w:t>770,00</w:t>
      </w:r>
      <w:r w:rsidR="00053CF2" w:rsidRPr="00FB3621">
        <w:rPr>
          <w:rFonts w:ascii="Arial" w:hAnsi="Arial" w:cs="Arial"/>
          <w:sz w:val="20"/>
          <w:szCs w:val="20"/>
        </w:rPr>
        <w:tab/>
      </w:r>
      <w:r w:rsidR="00053CF2" w:rsidRPr="00FB3621">
        <w:rPr>
          <w:rFonts w:ascii="Arial" w:hAnsi="Arial" w:cs="Arial"/>
          <w:sz w:val="20"/>
          <w:szCs w:val="20"/>
        </w:rPr>
        <w:tab/>
      </w:r>
      <w:proofErr w:type="gramStart"/>
      <w:r w:rsidR="00CD3390" w:rsidRPr="00FB3621">
        <w:rPr>
          <w:rFonts w:ascii="Arial" w:hAnsi="Arial" w:cs="Arial"/>
          <w:sz w:val="20"/>
          <w:szCs w:val="20"/>
        </w:rPr>
        <w:t xml:space="preserve">  </w:t>
      </w:r>
      <w:proofErr w:type="gramEnd"/>
      <w:r w:rsidR="00053CF2" w:rsidRPr="00FB3621">
        <w:rPr>
          <w:rFonts w:ascii="Arial" w:hAnsi="Arial" w:cs="Arial"/>
          <w:sz w:val="20"/>
          <w:szCs w:val="20"/>
        </w:rPr>
        <w:t>R$ 2,30</w:t>
      </w:r>
      <w:r w:rsidR="00CD3390" w:rsidRPr="00FB3621">
        <w:rPr>
          <w:rFonts w:ascii="Arial" w:hAnsi="Arial" w:cs="Arial"/>
          <w:sz w:val="20"/>
          <w:szCs w:val="20"/>
        </w:rPr>
        <w:t xml:space="preserve">             </w:t>
      </w:r>
      <w:r w:rsidR="00E45F99" w:rsidRPr="00FB3621">
        <w:rPr>
          <w:rFonts w:ascii="Arial" w:hAnsi="Arial" w:cs="Arial"/>
          <w:sz w:val="20"/>
          <w:szCs w:val="20"/>
        </w:rPr>
        <w:t xml:space="preserve">  </w:t>
      </w:r>
      <w:r w:rsidR="00CD3390" w:rsidRPr="00FB3621">
        <w:rPr>
          <w:rFonts w:ascii="Arial" w:hAnsi="Arial" w:cs="Arial"/>
          <w:sz w:val="20"/>
          <w:szCs w:val="20"/>
        </w:rPr>
        <w:t xml:space="preserve"> 1.771,00</w:t>
      </w:r>
    </w:p>
    <w:p w:rsidR="006204DF" w:rsidRPr="00FB3621" w:rsidRDefault="006204DF" w:rsidP="00442B69">
      <w:pPr>
        <w:ind w:right="-568"/>
        <w:jc w:val="both"/>
        <w:rPr>
          <w:rFonts w:ascii="Arial" w:hAnsi="Arial" w:cs="Arial"/>
          <w:sz w:val="20"/>
          <w:szCs w:val="20"/>
        </w:rPr>
      </w:pPr>
    </w:p>
    <w:p w:rsidR="000C4768" w:rsidRPr="00FB3621" w:rsidRDefault="006204DF" w:rsidP="00857BE7">
      <w:pPr>
        <w:pStyle w:val="PargrafodaLista"/>
        <w:numPr>
          <w:ilvl w:val="1"/>
          <w:numId w:val="1"/>
        </w:numPr>
        <w:shd w:val="clear" w:color="auto" w:fill="FFFFFF" w:themeFill="background1"/>
        <w:ind w:left="567" w:right="-568" w:hanging="567"/>
        <w:jc w:val="both"/>
        <w:rPr>
          <w:rFonts w:ascii="Arial" w:hAnsi="Arial" w:cs="Arial"/>
          <w:sz w:val="20"/>
          <w:szCs w:val="20"/>
        </w:rPr>
      </w:pPr>
      <w:r w:rsidRPr="00FB3621">
        <w:rPr>
          <w:rFonts w:ascii="Arial" w:hAnsi="Arial" w:cs="Arial"/>
          <w:sz w:val="20"/>
          <w:szCs w:val="20"/>
        </w:rPr>
        <w:t>A Instituição Financeira fará sua proposta de preço na modalidade que deseja contratar com o Município, podendo acrescentar outra modalidade não prevista na tabela acima, especificando-a.</w:t>
      </w:r>
    </w:p>
    <w:p w:rsidR="000C4768" w:rsidRPr="00FB3621" w:rsidRDefault="000C4768" w:rsidP="000C4768">
      <w:pPr>
        <w:pStyle w:val="PargrafodaLista"/>
        <w:ind w:left="567" w:right="-568"/>
        <w:jc w:val="both"/>
        <w:rPr>
          <w:rFonts w:ascii="Arial" w:hAnsi="Arial" w:cs="Arial"/>
          <w:sz w:val="20"/>
          <w:szCs w:val="20"/>
        </w:rPr>
      </w:pPr>
    </w:p>
    <w:p w:rsidR="000C4768" w:rsidRPr="00FB3621" w:rsidRDefault="00504F86" w:rsidP="00442B69">
      <w:pPr>
        <w:pStyle w:val="PargrafodaLista"/>
        <w:numPr>
          <w:ilvl w:val="1"/>
          <w:numId w:val="1"/>
        </w:numPr>
        <w:ind w:left="567" w:right="-568" w:hanging="567"/>
        <w:jc w:val="both"/>
        <w:rPr>
          <w:rFonts w:ascii="Arial" w:hAnsi="Arial" w:cs="Arial"/>
          <w:sz w:val="20"/>
          <w:szCs w:val="20"/>
        </w:rPr>
      </w:pPr>
      <w:r w:rsidRPr="00FB3621">
        <w:rPr>
          <w:rFonts w:ascii="Arial" w:hAnsi="Arial" w:cs="Arial"/>
          <w:sz w:val="20"/>
          <w:szCs w:val="20"/>
        </w:rPr>
        <w:t>O Município de Ijuí – Poder Executivo providenciará a emissão e remessa dos documentos de arrecadação aos contribuintes, não podendo, neste caso, se utilizar dos serviços das in</w:t>
      </w:r>
      <w:r w:rsidR="000C4768" w:rsidRPr="00FB3621">
        <w:rPr>
          <w:rFonts w:ascii="Arial" w:hAnsi="Arial" w:cs="Arial"/>
          <w:sz w:val="20"/>
          <w:szCs w:val="20"/>
        </w:rPr>
        <w:t>stituições financeiras para tal.</w:t>
      </w:r>
    </w:p>
    <w:p w:rsidR="000C4768" w:rsidRPr="00FB3621" w:rsidRDefault="000C4768" w:rsidP="000C4768">
      <w:pPr>
        <w:pStyle w:val="PargrafodaLista"/>
        <w:rPr>
          <w:rFonts w:ascii="Arial" w:hAnsi="Arial" w:cs="Arial"/>
          <w:sz w:val="20"/>
          <w:szCs w:val="20"/>
        </w:rPr>
      </w:pPr>
    </w:p>
    <w:p w:rsidR="000C4768" w:rsidRPr="00FB3621" w:rsidRDefault="00504F86" w:rsidP="00442B69">
      <w:pPr>
        <w:pStyle w:val="PargrafodaLista"/>
        <w:numPr>
          <w:ilvl w:val="1"/>
          <w:numId w:val="1"/>
        </w:numPr>
        <w:ind w:left="567" w:right="-568" w:hanging="567"/>
        <w:jc w:val="both"/>
        <w:rPr>
          <w:rFonts w:ascii="Arial" w:hAnsi="Arial" w:cs="Arial"/>
          <w:sz w:val="20"/>
          <w:szCs w:val="20"/>
        </w:rPr>
      </w:pPr>
      <w:r w:rsidRPr="00FB3621">
        <w:rPr>
          <w:rFonts w:ascii="Arial" w:hAnsi="Arial" w:cs="Arial"/>
          <w:sz w:val="20"/>
          <w:szCs w:val="20"/>
        </w:rPr>
        <w:t>O repasse do produto arrecadado será efetuado</w:t>
      </w:r>
      <w:r w:rsidR="00C33D13" w:rsidRPr="00FB3621">
        <w:rPr>
          <w:rFonts w:ascii="Arial" w:hAnsi="Arial" w:cs="Arial"/>
          <w:sz w:val="20"/>
          <w:szCs w:val="20"/>
        </w:rPr>
        <w:t xml:space="preserve"> diariamente</w:t>
      </w:r>
      <w:r w:rsidRPr="00FB3621">
        <w:rPr>
          <w:rFonts w:ascii="Arial" w:hAnsi="Arial" w:cs="Arial"/>
          <w:sz w:val="20"/>
          <w:szCs w:val="20"/>
        </w:rPr>
        <w:t xml:space="preserve"> através de crédito em conta de livre movimentação do Município de Ijuí – Poder </w:t>
      </w:r>
      <w:r w:rsidR="00305302" w:rsidRPr="00FB3621">
        <w:rPr>
          <w:rFonts w:ascii="Arial" w:hAnsi="Arial" w:cs="Arial"/>
          <w:sz w:val="20"/>
          <w:szCs w:val="20"/>
        </w:rPr>
        <w:t>Execut</w:t>
      </w:r>
      <w:r w:rsidRPr="00FB3621">
        <w:rPr>
          <w:rFonts w:ascii="Arial" w:hAnsi="Arial" w:cs="Arial"/>
          <w:sz w:val="20"/>
          <w:szCs w:val="20"/>
        </w:rPr>
        <w:t>iv</w:t>
      </w:r>
      <w:r w:rsidR="00305302" w:rsidRPr="00FB3621">
        <w:rPr>
          <w:rFonts w:ascii="Arial" w:hAnsi="Arial" w:cs="Arial"/>
          <w:sz w:val="20"/>
          <w:szCs w:val="20"/>
        </w:rPr>
        <w:t>o, mantida em Instituição Financeira de Direito Público</w:t>
      </w:r>
      <w:r w:rsidR="00C33D13" w:rsidRPr="00FB3621">
        <w:rPr>
          <w:rFonts w:ascii="Arial" w:hAnsi="Arial" w:cs="Arial"/>
          <w:sz w:val="20"/>
          <w:szCs w:val="20"/>
        </w:rPr>
        <w:t>, a ser</w:t>
      </w:r>
      <w:r w:rsidR="00305302" w:rsidRPr="00FB3621">
        <w:rPr>
          <w:rFonts w:ascii="Arial" w:hAnsi="Arial" w:cs="Arial"/>
          <w:sz w:val="20"/>
          <w:szCs w:val="20"/>
        </w:rPr>
        <w:t xml:space="preserve"> informada poste</w:t>
      </w:r>
      <w:r w:rsidR="00C33D13" w:rsidRPr="00FB3621">
        <w:rPr>
          <w:rFonts w:ascii="Arial" w:hAnsi="Arial" w:cs="Arial"/>
          <w:sz w:val="20"/>
          <w:szCs w:val="20"/>
        </w:rPr>
        <w:t>riormente a(s) Instituição</w:t>
      </w:r>
      <w:r w:rsidR="006204DF" w:rsidRPr="00FB3621">
        <w:rPr>
          <w:rFonts w:ascii="Arial" w:hAnsi="Arial" w:cs="Arial"/>
          <w:sz w:val="20"/>
          <w:szCs w:val="20"/>
        </w:rPr>
        <w:t xml:space="preserve"> credenciada, </w:t>
      </w:r>
      <w:r w:rsidRPr="00FB3621">
        <w:rPr>
          <w:rFonts w:ascii="Arial" w:hAnsi="Arial" w:cs="Arial"/>
          <w:sz w:val="20"/>
          <w:szCs w:val="20"/>
        </w:rPr>
        <w:t>sem prejuízo da indicação de out</w:t>
      </w:r>
      <w:r w:rsidR="00C33D13" w:rsidRPr="00FB3621">
        <w:rPr>
          <w:rFonts w:ascii="Arial" w:hAnsi="Arial" w:cs="Arial"/>
          <w:sz w:val="20"/>
          <w:szCs w:val="20"/>
        </w:rPr>
        <w:t>ra instituição arrecadadora</w:t>
      </w:r>
      <w:r w:rsidR="006204DF" w:rsidRPr="00FB3621">
        <w:rPr>
          <w:rFonts w:ascii="Arial" w:hAnsi="Arial" w:cs="Arial"/>
          <w:sz w:val="20"/>
          <w:szCs w:val="20"/>
        </w:rPr>
        <w:t>, com prazo máximo de 48 horas</w:t>
      </w:r>
      <w:r w:rsidR="00C33D13" w:rsidRPr="00FB3621">
        <w:rPr>
          <w:rFonts w:ascii="Arial" w:hAnsi="Arial" w:cs="Arial"/>
          <w:sz w:val="20"/>
          <w:szCs w:val="20"/>
        </w:rPr>
        <w:t>;</w:t>
      </w:r>
    </w:p>
    <w:p w:rsidR="000C4768" w:rsidRPr="00FB3621" w:rsidRDefault="000C4768" w:rsidP="000C4768">
      <w:pPr>
        <w:pStyle w:val="PargrafodaLista"/>
        <w:rPr>
          <w:rFonts w:ascii="Arial" w:hAnsi="Arial" w:cs="Arial"/>
          <w:sz w:val="20"/>
          <w:szCs w:val="20"/>
        </w:rPr>
      </w:pPr>
    </w:p>
    <w:p w:rsidR="000C4768" w:rsidRPr="00FB3621" w:rsidRDefault="00C33D13" w:rsidP="00442B69">
      <w:pPr>
        <w:pStyle w:val="PargrafodaLista"/>
        <w:numPr>
          <w:ilvl w:val="1"/>
          <w:numId w:val="1"/>
        </w:numPr>
        <w:ind w:left="567" w:right="-568" w:hanging="567"/>
        <w:jc w:val="both"/>
        <w:rPr>
          <w:rFonts w:ascii="Arial" w:hAnsi="Arial" w:cs="Arial"/>
          <w:sz w:val="20"/>
          <w:szCs w:val="20"/>
        </w:rPr>
      </w:pPr>
      <w:r w:rsidRPr="00FB3621">
        <w:rPr>
          <w:rFonts w:ascii="Arial" w:hAnsi="Arial" w:cs="Arial"/>
          <w:sz w:val="20"/>
          <w:szCs w:val="20"/>
        </w:rPr>
        <w:t xml:space="preserve">A Instituição Financeira credenciada deve informar diariamente à Coordenadoria de Cadastro e Tributos, da Secretaria Municipal da Fazenda, via </w:t>
      </w:r>
      <w:proofErr w:type="gramStart"/>
      <w:r w:rsidRPr="00FB3621">
        <w:rPr>
          <w:rFonts w:ascii="Arial" w:hAnsi="Arial" w:cs="Arial"/>
          <w:sz w:val="20"/>
          <w:szCs w:val="20"/>
        </w:rPr>
        <w:t>eletrônica, o arquivo</w:t>
      </w:r>
      <w:proofErr w:type="gramEnd"/>
      <w:r w:rsidRPr="00FB3621">
        <w:rPr>
          <w:rFonts w:ascii="Arial" w:hAnsi="Arial" w:cs="Arial"/>
          <w:sz w:val="20"/>
          <w:szCs w:val="20"/>
        </w:rPr>
        <w:t xml:space="preserve"> com as informações relativas aos tributos arrecadados, conforme dispositivo por ela determinado, permitindo a pronta e imediata baixa dos deve</w:t>
      </w:r>
      <w:r w:rsidR="00AE6E45" w:rsidRPr="00FB3621">
        <w:rPr>
          <w:rFonts w:ascii="Arial" w:hAnsi="Arial" w:cs="Arial"/>
          <w:sz w:val="20"/>
          <w:szCs w:val="20"/>
        </w:rPr>
        <w:t>dores nos controles fazendários;</w:t>
      </w:r>
    </w:p>
    <w:p w:rsidR="000C4768" w:rsidRPr="00FB3621" w:rsidRDefault="000C4768" w:rsidP="000C4768">
      <w:pPr>
        <w:pStyle w:val="PargrafodaLista"/>
        <w:rPr>
          <w:rFonts w:ascii="Arial" w:hAnsi="Arial" w:cs="Arial"/>
          <w:sz w:val="20"/>
          <w:szCs w:val="20"/>
        </w:rPr>
      </w:pPr>
    </w:p>
    <w:p w:rsidR="00AE6E45" w:rsidRPr="00FB3621" w:rsidRDefault="00AE6E45" w:rsidP="00442B69">
      <w:pPr>
        <w:pStyle w:val="PargrafodaLista"/>
        <w:numPr>
          <w:ilvl w:val="1"/>
          <w:numId w:val="1"/>
        </w:numPr>
        <w:ind w:left="567" w:right="-568" w:hanging="567"/>
        <w:jc w:val="both"/>
        <w:rPr>
          <w:rFonts w:ascii="Arial" w:hAnsi="Arial" w:cs="Arial"/>
          <w:sz w:val="20"/>
          <w:szCs w:val="20"/>
        </w:rPr>
      </w:pPr>
      <w:r w:rsidRPr="00FB3621">
        <w:rPr>
          <w:rFonts w:ascii="Arial" w:hAnsi="Arial" w:cs="Arial"/>
          <w:sz w:val="20"/>
          <w:szCs w:val="20"/>
        </w:rPr>
        <w:t>A Instituição Financeira credenciada é responsável pela cobrança correta dos valores,</w:t>
      </w:r>
      <w:r w:rsidR="00CD3390" w:rsidRPr="00FB3621">
        <w:rPr>
          <w:rFonts w:ascii="Arial" w:hAnsi="Arial" w:cs="Arial"/>
          <w:sz w:val="20"/>
          <w:szCs w:val="20"/>
        </w:rPr>
        <w:t xml:space="preserve"> recebendo valores somente até a data de vencimento estabelecida, devendo ressarcir aos cofres municipais pelos valores cobrados indevidamente, se de sua responsabilidade.</w:t>
      </w:r>
      <w:r w:rsidRPr="00FB3621">
        <w:rPr>
          <w:rFonts w:ascii="Arial" w:hAnsi="Arial" w:cs="Arial"/>
          <w:sz w:val="20"/>
          <w:szCs w:val="20"/>
        </w:rPr>
        <w:t xml:space="preserve"> </w:t>
      </w:r>
    </w:p>
    <w:p w:rsidR="000C4768" w:rsidRPr="00FB3621" w:rsidRDefault="000C4768" w:rsidP="000C4768">
      <w:pPr>
        <w:numPr>
          <w:ilvl w:val="0"/>
          <w:numId w:val="1"/>
        </w:numPr>
        <w:overflowPunct w:val="0"/>
        <w:autoSpaceDE w:val="0"/>
        <w:autoSpaceDN w:val="0"/>
        <w:adjustRightInd w:val="0"/>
        <w:spacing w:after="0" w:line="360" w:lineRule="auto"/>
        <w:jc w:val="both"/>
        <w:textAlignment w:val="baseline"/>
        <w:rPr>
          <w:rFonts w:ascii="Arial" w:hAnsi="Arial" w:cs="Arial"/>
          <w:b/>
          <w:sz w:val="20"/>
          <w:szCs w:val="20"/>
        </w:rPr>
      </w:pPr>
      <w:r w:rsidRPr="00FB3621">
        <w:rPr>
          <w:rFonts w:ascii="Arial" w:hAnsi="Arial" w:cs="Arial"/>
          <w:b/>
          <w:sz w:val="20"/>
          <w:szCs w:val="20"/>
        </w:rPr>
        <w:t>DA ENTREGA DA DOCUMENTAÇÃO</w:t>
      </w:r>
    </w:p>
    <w:p w:rsidR="000C4768" w:rsidRPr="00FB3621" w:rsidRDefault="000C4768" w:rsidP="000C4768">
      <w:pPr>
        <w:numPr>
          <w:ilvl w:val="1"/>
          <w:numId w:val="1"/>
        </w:numPr>
        <w:overflowPunct w:val="0"/>
        <w:autoSpaceDE w:val="0"/>
        <w:autoSpaceDN w:val="0"/>
        <w:adjustRightInd w:val="0"/>
        <w:spacing w:after="0" w:line="360" w:lineRule="auto"/>
        <w:ind w:left="567" w:right="-567" w:hanging="567"/>
        <w:jc w:val="both"/>
        <w:textAlignment w:val="baseline"/>
        <w:rPr>
          <w:rFonts w:ascii="Arial" w:hAnsi="Arial" w:cs="Arial"/>
          <w:sz w:val="20"/>
          <w:szCs w:val="20"/>
          <w:lang w:eastAsia="pt-BR"/>
        </w:rPr>
      </w:pPr>
      <w:r w:rsidRPr="00FB3621">
        <w:rPr>
          <w:rFonts w:ascii="Arial" w:hAnsi="Arial" w:cs="Arial"/>
          <w:sz w:val="20"/>
          <w:szCs w:val="20"/>
          <w:lang w:eastAsia="pt-BR"/>
        </w:rPr>
        <w:t xml:space="preserve">A documentação necessária para participar deste processo de CHAMAMENTO PÚBLICO deverá ser entregue no período de </w:t>
      </w:r>
      <w:r w:rsidR="00CD3390" w:rsidRPr="00FB3621">
        <w:rPr>
          <w:rFonts w:ascii="Arial" w:hAnsi="Arial" w:cs="Arial"/>
          <w:bCs/>
          <w:sz w:val="20"/>
          <w:szCs w:val="20"/>
        </w:rPr>
        <w:t>01/12</w:t>
      </w:r>
      <w:r w:rsidRPr="00FB3621">
        <w:rPr>
          <w:rFonts w:ascii="Arial" w:hAnsi="Arial" w:cs="Arial"/>
          <w:bCs/>
          <w:sz w:val="20"/>
          <w:szCs w:val="20"/>
        </w:rPr>
        <w:t>/</w:t>
      </w:r>
      <w:r w:rsidR="00CD3390" w:rsidRPr="00FB3621">
        <w:rPr>
          <w:rFonts w:ascii="Arial" w:hAnsi="Arial" w:cs="Arial"/>
          <w:bCs/>
          <w:sz w:val="20"/>
          <w:szCs w:val="20"/>
        </w:rPr>
        <w:t>17 a 30</w:t>
      </w:r>
      <w:r w:rsidR="00FC1B5B" w:rsidRPr="00FB3621">
        <w:rPr>
          <w:rFonts w:ascii="Arial" w:hAnsi="Arial" w:cs="Arial"/>
          <w:bCs/>
          <w:sz w:val="20"/>
          <w:szCs w:val="20"/>
        </w:rPr>
        <w:t>/11</w:t>
      </w:r>
      <w:r w:rsidRPr="00FB3621">
        <w:rPr>
          <w:rFonts w:ascii="Arial" w:hAnsi="Arial" w:cs="Arial"/>
          <w:bCs/>
          <w:sz w:val="20"/>
          <w:szCs w:val="20"/>
        </w:rPr>
        <w:t>/18</w:t>
      </w:r>
      <w:r w:rsidRPr="00FB3621">
        <w:rPr>
          <w:rFonts w:ascii="Arial" w:hAnsi="Arial" w:cs="Arial"/>
          <w:sz w:val="20"/>
          <w:szCs w:val="20"/>
        </w:rPr>
        <w:t xml:space="preserve">, de Segunda a Sexta-feira. </w:t>
      </w:r>
    </w:p>
    <w:p w:rsidR="000C4768" w:rsidRPr="00FB3621" w:rsidRDefault="000C4768" w:rsidP="000C4768">
      <w:pPr>
        <w:overflowPunct w:val="0"/>
        <w:autoSpaceDE w:val="0"/>
        <w:autoSpaceDN w:val="0"/>
        <w:adjustRightInd w:val="0"/>
        <w:spacing w:after="0" w:line="360" w:lineRule="auto"/>
        <w:ind w:left="567"/>
        <w:jc w:val="both"/>
        <w:textAlignment w:val="baseline"/>
        <w:rPr>
          <w:rFonts w:ascii="Arial" w:hAnsi="Arial" w:cs="Arial"/>
          <w:sz w:val="20"/>
          <w:szCs w:val="20"/>
          <w:lang w:eastAsia="pt-BR"/>
        </w:rPr>
      </w:pPr>
    </w:p>
    <w:p w:rsidR="000C4768" w:rsidRPr="00FB3621" w:rsidRDefault="000C4768" w:rsidP="000C4768">
      <w:pPr>
        <w:numPr>
          <w:ilvl w:val="1"/>
          <w:numId w:val="1"/>
        </w:numPr>
        <w:overflowPunct w:val="0"/>
        <w:autoSpaceDE w:val="0"/>
        <w:autoSpaceDN w:val="0"/>
        <w:adjustRightInd w:val="0"/>
        <w:spacing w:after="0" w:line="360" w:lineRule="auto"/>
        <w:ind w:left="567" w:right="-567" w:hanging="567"/>
        <w:jc w:val="both"/>
        <w:textAlignment w:val="baseline"/>
        <w:rPr>
          <w:rFonts w:ascii="Arial" w:hAnsi="Arial" w:cs="Arial"/>
          <w:sz w:val="20"/>
          <w:szCs w:val="20"/>
          <w:lang w:eastAsia="pt-BR"/>
        </w:rPr>
      </w:pPr>
      <w:r w:rsidRPr="00FB3621">
        <w:rPr>
          <w:rFonts w:ascii="Arial" w:hAnsi="Arial" w:cs="Arial"/>
          <w:sz w:val="20"/>
          <w:szCs w:val="20"/>
        </w:rPr>
        <w:t>O credenciamento será realizado na Coordenadoria de Compras, Materiais e Patrimônio (COPAM), sita à Rua do Comércio, n° 525, Ijuí/RS, no horário das 08h30min às 11h30min e das 13h30min as 17h00min.</w:t>
      </w:r>
    </w:p>
    <w:p w:rsidR="000C4768" w:rsidRPr="00FB3621" w:rsidRDefault="000C4768" w:rsidP="000C4768">
      <w:pPr>
        <w:pStyle w:val="PargrafodaLista"/>
        <w:rPr>
          <w:rFonts w:ascii="Arial" w:hAnsi="Arial" w:cs="Arial"/>
          <w:sz w:val="20"/>
          <w:szCs w:val="20"/>
          <w:lang w:eastAsia="pt-BR"/>
        </w:rPr>
      </w:pPr>
    </w:p>
    <w:p w:rsidR="00AE6E45" w:rsidRPr="00FB3621" w:rsidRDefault="004868AB" w:rsidP="004868AB">
      <w:pPr>
        <w:pStyle w:val="PargrafodaLista"/>
        <w:numPr>
          <w:ilvl w:val="0"/>
          <w:numId w:val="1"/>
        </w:numPr>
        <w:overflowPunct w:val="0"/>
        <w:autoSpaceDE w:val="0"/>
        <w:autoSpaceDN w:val="0"/>
        <w:adjustRightInd w:val="0"/>
        <w:spacing w:after="0" w:line="360" w:lineRule="auto"/>
        <w:jc w:val="both"/>
        <w:textAlignment w:val="baseline"/>
        <w:rPr>
          <w:rFonts w:ascii="Arial" w:hAnsi="Arial" w:cs="Arial"/>
          <w:b/>
          <w:sz w:val="20"/>
          <w:szCs w:val="20"/>
          <w:lang w:eastAsia="pt-BR"/>
        </w:rPr>
      </w:pPr>
      <w:r w:rsidRPr="00FB3621">
        <w:rPr>
          <w:rFonts w:ascii="Arial" w:hAnsi="Arial" w:cs="Arial"/>
          <w:b/>
          <w:sz w:val="20"/>
          <w:szCs w:val="20"/>
        </w:rPr>
        <w:t xml:space="preserve">DAS </w:t>
      </w:r>
      <w:r w:rsidR="00AE6E45" w:rsidRPr="00FB3621">
        <w:rPr>
          <w:rFonts w:ascii="Arial" w:hAnsi="Arial" w:cs="Arial"/>
          <w:b/>
          <w:sz w:val="20"/>
          <w:szCs w:val="20"/>
        </w:rPr>
        <w:t>CONDIÇÕES PARA CREDENCIAMENTO</w:t>
      </w:r>
    </w:p>
    <w:p w:rsidR="00B13059" w:rsidRPr="00FB3621" w:rsidRDefault="00AE6E45" w:rsidP="004868AB">
      <w:pPr>
        <w:pStyle w:val="PargrafodaLista"/>
        <w:numPr>
          <w:ilvl w:val="1"/>
          <w:numId w:val="1"/>
        </w:numPr>
        <w:ind w:left="567" w:right="-568" w:hanging="567"/>
        <w:jc w:val="both"/>
        <w:rPr>
          <w:rFonts w:ascii="Arial" w:hAnsi="Arial" w:cs="Arial"/>
          <w:sz w:val="20"/>
          <w:szCs w:val="20"/>
        </w:rPr>
      </w:pPr>
      <w:r w:rsidRPr="00FB3621">
        <w:rPr>
          <w:rFonts w:ascii="Arial" w:hAnsi="Arial" w:cs="Arial"/>
          <w:sz w:val="20"/>
          <w:szCs w:val="20"/>
        </w:rPr>
        <w:t xml:space="preserve">As Instituições Financeiras interessadas </w:t>
      </w:r>
      <w:r w:rsidR="004868AB" w:rsidRPr="00FB3621">
        <w:rPr>
          <w:rFonts w:ascii="Arial" w:hAnsi="Arial" w:cs="Arial"/>
          <w:sz w:val="20"/>
          <w:szCs w:val="20"/>
        </w:rPr>
        <w:t>no credenciamento deverão apresentar os documentos relacionados a seguir, em original, por qualquer processo de cópia autenticada por cartório competente ou por servidor da administração ou publicação em órgão da imprensa oficial, exceto aqueles cuja veracidade poderá ser confirmada via internet:</w:t>
      </w:r>
    </w:p>
    <w:p w:rsidR="004868AB" w:rsidRPr="00FB3621" w:rsidRDefault="004868AB" w:rsidP="004868AB">
      <w:pPr>
        <w:ind w:right="-568"/>
        <w:jc w:val="both"/>
        <w:rPr>
          <w:rFonts w:ascii="Arial" w:hAnsi="Arial" w:cs="Arial"/>
          <w:sz w:val="20"/>
          <w:szCs w:val="20"/>
        </w:rPr>
      </w:pPr>
      <w:r w:rsidRPr="00FB3621">
        <w:rPr>
          <w:rFonts w:ascii="Arial" w:hAnsi="Arial" w:cs="Arial"/>
          <w:sz w:val="20"/>
          <w:szCs w:val="20"/>
        </w:rPr>
        <w:t>3.1.1. DA HABILITAÇÃO:</w:t>
      </w:r>
    </w:p>
    <w:p w:rsidR="00B13059" w:rsidRPr="00FB3621" w:rsidRDefault="00B13059" w:rsidP="00442B69">
      <w:pPr>
        <w:jc w:val="both"/>
        <w:rPr>
          <w:rFonts w:ascii="Arial" w:hAnsi="Arial" w:cs="Arial"/>
          <w:sz w:val="20"/>
          <w:szCs w:val="20"/>
        </w:rPr>
      </w:pPr>
      <w:r w:rsidRPr="00FB3621">
        <w:rPr>
          <w:rFonts w:ascii="Arial" w:hAnsi="Arial" w:cs="Arial"/>
          <w:sz w:val="20"/>
          <w:szCs w:val="20"/>
        </w:rPr>
        <w:t>a) Ato Constitutivo da instituição: Estatuto ou Contrato Social, em vigor;</w:t>
      </w:r>
    </w:p>
    <w:p w:rsidR="00B13059" w:rsidRPr="00FB3621" w:rsidRDefault="00B13059" w:rsidP="00442B69">
      <w:pPr>
        <w:jc w:val="both"/>
        <w:rPr>
          <w:rFonts w:ascii="Arial" w:hAnsi="Arial" w:cs="Arial"/>
          <w:sz w:val="20"/>
          <w:szCs w:val="20"/>
        </w:rPr>
      </w:pPr>
      <w:r w:rsidRPr="00FB3621">
        <w:rPr>
          <w:rFonts w:ascii="Arial" w:hAnsi="Arial" w:cs="Arial"/>
          <w:sz w:val="20"/>
          <w:szCs w:val="20"/>
        </w:rPr>
        <w:t>b) Autorização de Funcionamento pelo Banco Central do Brasil;</w:t>
      </w:r>
    </w:p>
    <w:p w:rsidR="00B13059" w:rsidRPr="00FB3621" w:rsidRDefault="00B13059" w:rsidP="00442B69">
      <w:pPr>
        <w:jc w:val="both"/>
        <w:rPr>
          <w:rFonts w:ascii="Arial" w:hAnsi="Arial" w:cs="Arial"/>
          <w:sz w:val="20"/>
          <w:szCs w:val="20"/>
        </w:rPr>
      </w:pPr>
      <w:r w:rsidRPr="00FB3621">
        <w:rPr>
          <w:rFonts w:ascii="Arial" w:hAnsi="Arial" w:cs="Arial"/>
          <w:sz w:val="20"/>
          <w:szCs w:val="20"/>
        </w:rPr>
        <w:t>c) Certidão de Regularidade de Situação perante o FGTS;</w:t>
      </w:r>
    </w:p>
    <w:p w:rsidR="00B13059" w:rsidRPr="00FB3621" w:rsidRDefault="00B13059" w:rsidP="00442B69">
      <w:pPr>
        <w:jc w:val="both"/>
        <w:rPr>
          <w:rFonts w:ascii="Arial" w:hAnsi="Arial" w:cs="Arial"/>
          <w:sz w:val="20"/>
          <w:szCs w:val="20"/>
        </w:rPr>
      </w:pPr>
      <w:r w:rsidRPr="00FB3621">
        <w:rPr>
          <w:rFonts w:ascii="Arial" w:hAnsi="Arial" w:cs="Arial"/>
          <w:sz w:val="20"/>
          <w:szCs w:val="20"/>
        </w:rPr>
        <w:lastRenderedPageBreak/>
        <w:t>d) Prova de Inscrição no Cadastro Nacional de Pessoas Jurídicas (CNPJ);</w:t>
      </w:r>
    </w:p>
    <w:p w:rsidR="00B13059" w:rsidRPr="00FB3621" w:rsidRDefault="00B13059" w:rsidP="00442B69">
      <w:pPr>
        <w:jc w:val="both"/>
        <w:rPr>
          <w:rFonts w:ascii="Arial" w:hAnsi="Arial" w:cs="Arial"/>
          <w:sz w:val="20"/>
          <w:szCs w:val="20"/>
        </w:rPr>
      </w:pPr>
      <w:r w:rsidRPr="00FB3621">
        <w:rPr>
          <w:rFonts w:ascii="Arial" w:hAnsi="Arial" w:cs="Arial"/>
          <w:sz w:val="20"/>
          <w:szCs w:val="20"/>
        </w:rPr>
        <w:t>e) Certidão de Regularidade de Situação do INSS (CND);</w:t>
      </w:r>
    </w:p>
    <w:p w:rsidR="00B13059" w:rsidRPr="00FB3621" w:rsidRDefault="00B13059" w:rsidP="00442B69">
      <w:pPr>
        <w:jc w:val="both"/>
        <w:rPr>
          <w:rFonts w:ascii="Arial" w:hAnsi="Arial" w:cs="Arial"/>
          <w:sz w:val="20"/>
          <w:szCs w:val="20"/>
        </w:rPr>
      </w:pPr>
      <w:r w:rsidRPr="00FB3621">
        <w:rPr>
          <w:rFonts w:ascii="Arial" w:hAnsi="Arial" w:cs="Arial"/>
          <w:sz w:val="20"/>
          <w:szCs w:val="20"/>
        </w:rPr>
        <w:t>f) Certidão de Regularidade da Receita Federal do Brasil (CND);</w:t>
      </w:r>
    </w:p>
    <w:p w:rsidR="00B13059" w:rsidRPr="00FB3621" w:rsidRDefault="00B13059" w:rsidP="00442B69">
      <w:pPr>
        <w:jc w:val="both"/>
        <w:rPr>
          <w:rFonts w:ascii="Arial" w:hAnsi="Arial" w:cs="Arial"/>
          <w:sz w:val="20"/>
          <w:szCs w:val="20"/>
        </w:rPr>
      </w:pPr>
      <w:r w:rsidRPr="00FB3621">
        <w:rPr>
          <w:rFonts w:ascii="Arial" w:hAnsi="Arial" w:cs="Arial"/>
          <w:sz w:val="20"/>
          <w:szCs w:val="20"/>
        </w:rPr>
        <w:t>g) Certidão de Regularidade de Tributos Estaduais</w:t>
      </w:r>
      <w:r w:rsidR="005B25DD" w:rsidRPr="00FB3621">
        <w:rPr>
          <w:rFonts w:ascii="Arial" w:hAnsi="Arial" w:cs="Arial"/>
          <w:sz w:val="20"/>
          <w:szCs w:val="20"/>
        </w:rPr>
        <w:t xml:space="preserve"> (CND);</w:t>
      </w:r>
    </w:p>
    <w:p w:rsidR="005B25DD" w:rsidRPr="00FB3621" w:rsidRDefault="005B25DD" w:rsidP="00442B69">
      <w:pPr>
        <w:jc w:val="both"/>
        <w:rPr>
          <w:rFonts w:ascii="Arial" w:hAnsi="Arial" w:cs="Arial"/>
          <w:sz w:val="20"/>
          <w:szCs w:val="20"/>
        </w:rPr>
      </w:pPr>
      <w:r w:rsidRPr="00FB3621">
        <w:rPr>
          <w:rFonts w:ascii="Arial" w:hAnsi="Arial" w:cs="Arial"/>
          <w:sz w:val="20"/>
          <w:szCs w:val="20"/>
        </w:rPr>
        <w:t xml:space="preserve">h) Certidão de Regularidade de Tributos Municipais (CND) do Município de </w:t>
      </w:r>
      <w:proofErr w:type="gramStart"/>
      <w:r w:rsidRPr="00FB3621">
        <w:rPr>
          <w:rFonts w:ascii="Arial" w:hAnsi="Arial" w:cs="Arial"/>
          <w:sz w:val="20"/>
          <w:szCs w:val="20"/>
        </w:rPr>
        <w:t>Ijuí-RS</w:t>
      </w:r>
      <w:proofErr w:type="gramEnd"/>
      <w:r w:rsidRPr="00FB3621">
        <w:rPr>
          <w:rFonts w:ascii="Arial" w:hAnsi="Arial" w:cs="Arial"/>
          <w:sz w:val="20"/>
          <w:szCs w:val="20"/>
        </w:rPr>
        <w:t>;</w:t>
      </w:r>
    </w:p>
    <w:p w:rsidR="005B25DD" w:rsidRPr="00FB3621" w:rsidRDefault="005B25DD" w:rsidP="00442B69">
      <w:pPr>
        <w:jc w:val="both"/>
        <w:rPr>
          <w:rFonts w:ascii="Arial" w:hAnsi="Arial" w:cs="Arial"/>
          <w:sz w:val="20"/>
          <w:szCs w:val="20"/>
        </w:rPr>
      </w:pPr>
      <w:r w:rsidRPr="00FB3621">
        <w:rPr>
          <w:rFonts w:ascii="Arial" w:hAnsi="Arial" w:cs="Arial"/>
          <w:sz w:val="20"/>
          <w:szCs w:val="20"/>
        </w:rPr>
        <w:t>i) Certidão Negativa de Débitos Trabalhistas (CNDT);</w:t>
      </w:r>
    </w:p>
    <w:p w:rsidR="005B25DD" w:rsidRPr="00FB3621" w:rsidRDefault="005B25DD" w:rsidP="00857BE7">
      <w:pPr>
        <w:shd w:val="clear" w:color="auto" w:fill="FFFFFF" w:themeFill="background1"/>
        <w:jc w:val="both"/>
        <w:rPr>
          <w:rFonts w:ascii="Arial" w:hAnsi="Arial" w:cs="Arial"/>
          <w:sz w:val="20"/>
          <w:szCs w:val="20"/>
        </w:rPr>
      </w:pPr>
      <w:r w:rsidRPr="00FB3621">
        <w:rPr>
          <w:rFonts w:ascii="Arial" w:hAnsi="Arial" w:cs="Arial"/>
          <w:sz w:val="20"/>
          <w:szCs w:val="20"/>
        </w:rPr>
        <w:t>j)</w:t>
      </w:r>
      <w:r w:rsidR="004868AB" w:rsidRPr="00FB3621">
        <w:rPr>
          <w:rFonts w:ascii="Arial" w:hAnsi="Arial" w:cs="Arial"/>
          <w:sz w:val="20"/>
          <w:szCs w:val="20"/>
        </w:rPr>
        <w:t xml:space="preserve"> </w:t>
      </w:r>
      <w:r w:rsidRPr="00FB3621">
        <w:rPr>
          <w:rFonts w:ascii="Arial" w:hAnsi="Arial" w:cs="Arial"/>
          <w:sz w:val="20"/>
          <w:szCs w:val="20"/>
        </w:rPr>
        <w:t>Solicitação de Habilitação (Anexo I – Modelo);</w:t>
      </w:r>
    </w:p>
    <w:p w:rsidR="005B25DD" w:rsidRPr="00FB3621" w:rsidRDefault="005B25DD" w:rsidP="00857BE7">
      <w:pPr>
        <w:shd w:val="clear" w:color="auto" w:fill="FFFFFF" w:themeFill="background1"/>
        <w:jc w:val="both"/>
        <w:rPr>
          <w:rFonts w:ascii="Arial" w:hAnsi="Arial" w:cs="Arial"/>
          <w:sz w:val="20"/>
          <w:szCs w:val="20"/>
        </w:rPr>
      </w:pPr>
      <w:r w:rsidRPr="00FB3621">
        <w:rPr>
          <w:rFonts w:ascii="Arial" w:hAnsi="Arial" w:cs="Arial"/>
          <w:sz w:val="20"/>
          <w:szCs w:val="20"/>
        </w:rPr>
        <w:t>k) Declaração de Idoneidade (Anexo II – Modelo);</w:t>
      </w:r>
    </w:p>
    <w:p w:rsidR="005B25DD" w:rsidRPr="00FB3621" w:rsidRDefault="005B25DD" w:rsidP="00857BE7">
      <w:pPr>
        <w:shd w:val="clear" w:color="auto" w:fill="FFFFFF" w:themeFill="background1"/>
        <w:jc w:val="both"/>
        <w:rPr>
          <w:rFonts w:ascii="Arial" w:hAnsi="Arial" w:cs="Arial"/>
          <w:sz w:val="20"/>
          <w:szCs w:val="20"/>
        </w:rPr>
      </w:pPr>
      <w:r w:rsidRPr="00FB3621">
        <w:rPr>
          <w:rFonts w:ascii="Arial" w:hAnsi="Arial" w:cs="Arial"/>
          <w:sz w:val="20"/>
          <w:szCs w:val="20"/>
        </w:rPr>
        <w:t>l) Declaração para fins do Artigo 27 da Lei 8.666/93 (Anexo III – Modelo).</w:t>
      </w:r>
    </w:p>
    <w:p w:rsidR="005B25DD" w:rsidRPr="00FB3621" w:rsidRDefault="00C43312" w:rsidP="00442B69">
      <w:pPr>
        <w:jc w:val="both"/>
        <w:rPr>
          <w:rFonts w:ascii="Arial" w:hAnsi="Arial" w:cs="Arial"/>
          <w:b/>
          <w:sz w:val="20"/>
          <w:szCs w:val="20"/>
        </w:rPr>
      </w:pPr>
      <w:r w:rsidRPr="00FB3621">
        <w:rPr>
          <w:rFonts w:ascii="Arial" w:hAnsi="Arial" w:cs="Arial"/>
          <w:b/>
          <w:sz w:val="20"/>
          <w:szCs w:val="20"/>
        </w:rPr>
        <w:t xml:space="preserve">4. </w:t>
      </w:r>
      <w:r w:rsidR="005B25DD" w:rsidRPr="00FB3621">
        <w:rPr>
          <w:rFonts w:ascii="Arial" w:hAnsi="Arial" w:cs="Arial"/>
          <w:b/>
          <w:sz w:val="20"/>
          <w:szCs w:val="20"/>
        </w:rPr>
        <w:t>CONDIÇÕES PARA PRESTAÇÃO DOS SERVIÇOS</w:t>
      </w:r>
    </w:p>
    <w:p w:rsidR="00C43312" w:rsidRPr="00FB3621" w:rsidRDefault="00C43312" w:rsidP="00442B69">
      <w:pPr>
        <w:jc w:val="both"/>
        <w:rPr>
          <w:rFonts w:ascii="Arial" w:hAnsi="Arial" w:cs="Arial"/>
          <w:sz w:val="20"/>
          <w:szCs w:val="20"/>
        </w:rPr>
      </w:pPr>
      <w:r w:rsidRPr="00FB3621">
        <w:rPr>
          <w:rFonts w:ascii="Arial" w:hAnsi="Arial" w:cs="Arial"/>
          <w:sz w:val="20"/>
          <w:szCs w:val="20"/>
        </w:rPr>
        <w:t xml:space="preserve">4.1. </w:t>
      </w:r>
      <w:r w:rsidR="00BE48FB" w:rsidRPr="00FB3621">
        <w:rPr>
          <w:rFonts w:ascii="Arial" w:hAnsi="Arial" w:cs="Arial"/>
          <w:sz w:val="20"/>
          <w:szCs w:val="20"/>
        </w:rPr>
        <w:t>A prestação dos serviços deverá</w:t>
      </w:r>
      <w:r w:rsidR="005B25DD" w:rsidRPr="00FB3621">
        <w:rPr>
          <w:rFonts w:ascii="Arial" w:hAnsi="Arial" w:cs="Arial"/>
          <w:sz w:val="20"/>
          <w:szCs w:val="20"/>
        </w:rPr>
        <w:t xml:space="preserve"> obedecer ao descrito no item 01 – Objeto;</w:t>
      </w:r>
    </w:p>
    <w:p w:rsidR="005B25DD" w:rsidRPr="00FB3621" w:rsidRDefault="00C43312" w:rsidP="00C43312">
      <w:pPr>
        <w:ind w:left="284" w:hanging="284"/>
        <w:jc w:val="both"/>
        <w:rPr>
          <w:rFonts w:ascii="Arial" w:hAnsi="Arial" w:cs="Arial"/>
          <w:sz w:val="20"/>
          <w:szCs w:val="20"/>
        </w:rPr>
      </w:pPr>
      <w:r w:rsidRPr="00FB3621">
        <w:rPr>
          <w:rFonts w:ascii="Arial" w:hAnsi="Arial" w:cs="Arial"/>
          <w:sz w:val="20"/>
          <w:szCs w:val="20"/>
        </w:rPr>
        <w:t xml:space="preserve">4.2. </w:t>
      </w:r>
      <w:r w:rsidR="005B25DD" w:rsidRPr="00FB3621">
        <w:rPr>
          <w:rFonts w:ascii="Arial" w:hAnsi="Arial" w:cs="Arial"/>
          <w:sz w:val="20"/>
          <w:szCs w:val="20"/>
        </w:rPr>
        <w:t>O Munic</w:t>
      </w:r>
      <w:r w:rsidRPr="00FB3621">
        <w:rPr>
          <w:rFonts w:ascii="Arial" w:hAnsi="Arial" w:cs="Arial"/>
          <w:sz w:val="20"/>
          <w:szCs w:val="20"/>
        </w:rPr>
        <w:t xml:space="preserve">ípio de Ijuí – Poder Executivo </w:t>
      </w:r>
      <w:r w:rsidR="005B25DD" w:rsidRPr="00FB3621">
        <w:rPr>
          <w:rFonts w:ascii="Arial" w:hAnsi="Arial" w:cs="Arial"/>
          <w:sz w:val="20"/>
          <w:szCs w:val="20"/>
        </w:rPr>
        <w:t>reserva-se o direito de fiscalizar, de forma permanente, a prestação dos serviços pelos habilitados, podendo proceder ao descredenciamen</w:t>
      </w:r>
      <w:r w:rsidR="002056D7" w:rsidRPr="00FB3621">
        <w:rPr>
          <w:rFonts w:ascii="Arial" w:hAnsi="Arial" w:cs="Arial"/>
          <w:sz w:val="20"/>
          <w:szCs w:val="20"/>
        </w:rPr>
        <w:t>to, em casos de má prestação, v</w:t>
      </w:r>
      <w:r w:rsidR="005B25DD" w:rsidRPr="00FB3621">
        <w:rPr>
          <w:rFonts w:ascii="Arial" w:hAnsi="Arial" w:cs="Arial"/>
          <w:sz w:val="20"/>
          <w:szCs w:val="20"/>
        </w:rPr>
        <w:t>erificada em processo administrativo específico, com garantia do contraditório e da ampla defesa.</w:t>
      </w:r>
    </w:p>
    <w:p w:rsidR="00D64795" w:rsidRPr="00FB3621" w:rsidRDefault="00D64795" w:rsidP="00D64795">
      <w:pPr>
        <w:pStyle w:val="PargrafodaLista"/>
        <w:numPr>
          <w:ilvl w:val="0"/>
          <w:numId w:val="6"/>
        </w:numPr>
        <w:overflowPunct w:val="0"/>
        <w:autoSpaceDE w:val="0"/>
        <w:autoSpaceDN w:val="0"/>
        <w:adjustRightInd w:val="0"/>
        <w:spacing w:after="0" w:line="360" w:lineRule="auto"/>
        <w:ind w:left="284" w:hanging="284"/>
        <w:jc w:val="both"/>
        <w:textAlignment w:val="baseline"/>
        <w:rPr>
          <w:rFonts w:ascii="Arial" w:hAnsi="Arial" w:cs="Arial"/>
          <w:b/>
          <w:sz w:val="20"/>
          <w:szCs w:val="20"/>
        </w:rPr>
      </w:pPr>
      <w:r w:rsidRPr="00FB3621">
        <w:rPr>
          <w:rFonts w:ascii="Arial" w:hAnsi="Arial" w:cs="Arial"/>
          <w:b/>
          <w:bCs/>
          <w:sz w:val="20"/>
          <w:szCs w:val="20"/>
        </w:rPr>
        <w:t>DA SUBSTITUIÇÃO DO TERMO DE CONTRATO</w:t>
      </w:r>
    </w:p>
    <w:p w:rsidR="00D64795" w:rsidRPr="00FB3621" w:rsidRDefault="00D64795" w:rsidP="00D64795">
      <w:pPr>
        <w:ind w:left="426" w:hanging="426"/>
        <w:jc w:val="both"/>
        <w:rPr>
          <w:rFonts w:ascii="Arial" w:hAnsi="Arial" w:cs="Arial"/>
          <w:sz w:val="20"/>
          <w:szCs w:val="20"/>
        </w:rPr>
      </w:pPr>
      <w:r w:rsidRPr="00FB3621">
        <w:rPr>
          <w:rFonts w:ascii="Arial" w:hAnsi="Arial" w:cs="Arial"/>
          <w:sz w:val="20"/>
          <w:szCs w:val="20"/>
        </w:rPr>
        <w:t>5.1.</w:t>
      </w:r>
      <w:r w:rsidRPr="00FB3621">
        <w:rPr>
          <w:rFonts w:ascii="Arial" w:hAnsi="Arial" w:cs="Arial"/>
          <w:b/>
          <w:sz w:val="20"/>
          <w:szCs w:val="20"/>
        </w:rPr>
        <w:t xml:space="preserve"> </w:t>
      </w:r>
      <w:r w:rsidRPr="00FB3621">
        <w:rPr>
          <w:rFonts w:ascii="Arial" w:hAnsi="Arial" w:cs="Arial"/>
          <w:bCs/>
          <w:sz w:val="20"/>
          <w:szCs w:val="20"/>
        </w:rPr>
        <w:t xml:space="preserve">As obrigações decorrentes </w:t>
      </w:r>
      <w:r w:rsidRPr="00FB3621">
        <w:rPr>
          <w:rFonts w:ascii="Arial" w:hAnsi="Arial" w:cs="Arial"/>
          <w:sz w:val="20"/>
          <w:szCs w:val="20"/>
          <w:lang w:eastAsia="pt-BR"/>
        </w:rPr>
        <w:t>do Termo de Credenciamento oriundo deste CHAMAMENTO PÚBLICO</w:t>
      </w:r>
      <w:r w:rsidRPr="00FB3621">
        <w:rPr>
          <w:rFonts w:ascii="Arial" w:hAnsi="Arial" w:cs="Arial"/>
          <w:bCs/>
          <w:sz w:val="20"/>
          <w:szCs w:val="20"/>
        </w:rPr>
        <w:t xml:space="preserve"> consubstanciar-se-ão na Nota de Empenho.</w:t>
      </w:r>
    </w:p>
    <w:p w:rsidR="005B25DD" w:rsidRPr="00FB3621" w:rsidRDefault="00D64795" w:rsidP="00442B69">
      <w:pPr>
        <w:jc w:val="both"/>
        <w:rPr>
          <w:rFonts w:ascii="Arial" w:hAnsi="Arial" w:cs="Arial"/>
          <w:b/>
          <w:sz w:val="20"/>
          <w:szCs w:val="20"/>
        </w:rPr>
      </w:pPr>
      <w:r w:rsidRPr="00FB3621">
        <w:rPr>
          <w:rFonts w:ascii="Arial" w:hAnsi="Arial" w:cs="Arial"/>
          <w:b/>
          <w:sz w:val="20"/>
          <w:szCs w:val="20"/>
        </w:rPr>
        <w:t xml:space="preserve">6. </w:t>
      </w:r>
      <w:r w:rsidR="00481F7C" w:rsidRPr="00FB3621">
        <w:rPr>
          <w:rFonts w:ascii="Arial" w:hAnsi="Arial" w:cs="Arial"/>
          <w:b/>
          <w:sz w:val="20"/>
          <w:szCs w:val="20"/>
        </w:rPr>
        <w:t>DO PAGAMENTO</w:t>
      </w:r>
    </w:p>
    <w:p w:rsidR="00D64795" w:rsidRPr="00FB3621" w:rsidRDefault="00D64795" w:rsidP="00D36964">
      <w:pPr>
        <w:ind w:left="426" w:hanging="426"/>
        <w:jc w:val="both"/>
        <w:rPr>
          <w:rFonts w:ascii="Arial" w:hAnsi="Arial" w:cs="Arial"/>
          <w:sz w:val="20"/>
          <w:szCs w:val="20"/>
        </w:rPr>
      </w:pPr>
      <w:r w:rsidRPr="00FB3621">
        <w:rPr>
          <w:rFonts w:ascii="Arial" w:hAnsi="Arial" w:cs="Arial"/>
          <w:sz w:val="20"/>
          <w:szCs w:val="20"/>
        </w:rPr>
        <w:t>6.1. Os pagamentos serão efetuados</w:t>
      </w:r>
      <w:r w:rsidR="00481F7C" w:rsidRPr="00FB3621">
        <w:rPr>
          <w:rFonts w:ascii="Arial" w:hAnsi="Arial" w:cs="Arial"/>
          <w:sz w:val="20"/>
          <w:szCs w:val="20"/>
        </w:rPr>
        <w:t xml:space="preserve"> </w:t>
      </w:r>
      <w:r w:rsidR="00BE48FB" w:rsidRPr="00FB3621">
        <w:rPr>
          <w:rFonts w:ascii="Arial" w:hAnsi="Arial" w:cs="Arial"/>
          <w:sz w:val="20"/>
          <w:szCs w:val="20"/>
        </w:rPr>
        <w:t>concomitantemente ao crédito dos valores objetos da cobrança prevista no presente edital</w:t>
      </w:r>
      <w:r w:rsidR="00CD3390" w:rsidRPr="00FB3621">
        <w:rPr>
          <w:rFonts w:ascii="Arial" w:hAnsi="Arial" w:cs="Arial"/>
          <w:sz w:val="20"/>
          <w:szCs w:val="20"/>
        </w:rPr>
        <w:t>, descontados dos valores recebidos no dia.</w:t>
      </w:r>
    </w:p>
    <w:p w:rsidR="004968E4" w:rsidRPr="00FB3621" w:rsidRDefault="00D64795" w:rsidP="00D64795">
      <w:pPr>
        <w:tabs>
          <w:tab w:val="left" w:pos="5610"/>
        </w:tabs>
        <w:spacing w:after="0"/>
        <w:ind w:left="284" w:hanging="284"/>
        <w:jc w:val="both"/>
        <w:rPr>
          <w:rFonts w:ascii="Arial" w:hAnsi="Arial" w:cs="Arial"/>
          <w:b/>
          <w:sz w:val="20"/>
          <w:szCs w:val="20"/>
        </w:rPr>
      </w:pPr>
      <w:r w:rsidRPr="00FB3621">
        <w:rPr>
          <w:rFonts w:ascii="Arial" w:hAnsi="Arial" w:cs="Arial"/>
          <w:b/>
          <w:sz w:val="20"/>
          <w:szCs w:val="20"/>
        </w:rPr>
        <w:t xml:space="preserve">7. </w:t>
      </w:r>
      <w:r w:rsidR="004968E4" w:rsidRPr="00FB3621">
        <w:rPr>
          <w:rFonts w:ascii="Arial" w:hAnsi="Arial" w:cs="Arial"/>
          <w:b/>
          <w:sz w:val="20"/>
          <w:szCs w:val="20"/>
        </w:rPr>
        <w:t xml:space="preserve"> DA DOTAÇÃO ORÇAMENTÁRIA</w:t>
      </w:r>
    </w:p>
    <w:p w:rsidR="004968E4" w:rsidRPr="00FB3621" w:rsidRDefault="00D64795" w:rsidP="00D64795">
      <w:pPr>
        <w:ind w:left="284" w:hanging="284"/>
        <w:jc w:val="both"/>
        <w:rPr>
          <w:rFonts w:ascii="Arial" w:hAnsi="Arial" w:cs="Arial"/>
          <w:sz w:val="20"/>
          <w:szCs w:val="20"/>
        </w:rPr>
      </w:pPr>
      <w:r w:rsidRPr="00FB3621">
        <w:rPr>
          <w:rFonts w:ascii="Arial" w:hAnsi="Arial" w:cs="Arial"/>
          <w:sz w:val="20"/>
          <w:szCs w:val="20"/>
        </w:rPr>
        <w:t xml:space="preserve">7.1. </w:t>
      </w:r>
      <w:r w:rsidR="004968E4" w:rsidRPr="00FB3621">
        <w:rPr>
          <w:rFonts w:ascii="Arial" w:hAnsi="Arial" w:cs="Arial"/>
          <w:sz w:val="20"/>
          <w:szCs w:val="20"/>
        </w:rPr>
        <w:t xml:space="preserve">As </w:t>
      </w:r>
      <w:r w:rsidR="00AC3948" w:rsidRPr="00FB3621">
        <w:rPr>
          <w:rFonts w:ascii="Arial" w:hAnsi="Arial" w:cs="Arial"/>
          <w:sz w:val="20"/>
          <w:szCs w:val="20"/>
        </w:rPr>
        <w:t>despesas resulta</w:t>
      </w:r>
      <w:r w:rsidR="004968E4" w:rsidRPr="00FB3621">
        <w:rPr>
          <w:rFonts w:ascii="Arial" w:hAnsi="Arial" w:cs="Arial"/>
          <w:sz w:val="20"/>
          <w:szCs w:val="20"/>
        </w:rPr>
        <w:t>ntes deste certame correrão por conta de dotação or</w:t>
      </w:r>
      <w:r w:rsidR="00AC3948" w:rsidRPr="00FB3621">
        <w:rPr>
          <w:rFonts w:ascii="Arial" w:hAnsi="Arial" w:cs="Arial"/>
          <w:sz w:val="20"/>
          <w:szCs w:val="20"/>
        </w:rPr>
        <w:t>ç</w:t>
      </w:r>
      <w:r w:rsidR="004968E4" w:rsidRPr="00FB3621">
        <w:rPr>
          <w:rFonts w:ascii="Arial" w:hAnsi="Arial" w:cs="Arial"/>
          <w:sz w:val="20"/>
          <w:szCs w:val="20"/>
        </w:rPr>
        <w:t>amentária própria</w:t>
      </w:r>
      <w:r w:rsidR="006F1017" w:rsidRPr="00FB3621">
        <w:rPr>
          <w:rFonts w:ascii="Arial" w:hAnsi="Arial" w:cs="Arial"/>
          <w:sz w:val="20"/>
          <w:szCs w:val="20"/>
        </w:rPr>
        <w:t>, conta 3.3.90.39.81</w:t>
      </w:r>
      <w:r w:rsidR="00AC3948" w:rsidRPr="00FB3621">
        <w:rPr>
          <w:rFonts w:ascii="Arial" w:hAnsi="Arial" w:cs="Arial"/>
          <w:sz w:val="20"/>
          <w:szCs w:val="20"/>
        </w:rPr>
        <w:t xml:space="preserve"> – Outros Serviços de Terceiros – Pessoa Jurídica – Secretaria Municipal da Fazenda.</w:t>
      </w:r>
    </w:p>
    <w:p w:rsidR="00AC3948" w:rsidRPr="00FB3621" w:rsidRDefault="00261CE3" w:rsidP="00442B69">
      <w:pPr>
        <w:jc w:val="both"/>
        <w:rPr>
          <w:rFonts w:ascii="Arial" w:hAnsi="Arial" w:cs="Arial"/>
          <w:b/>
          <w:sz w:val="20"/>
          <w:szCs w:val="20"/>
        </w:rPr>
      </w:pPr>
      <w:r w:rsidRPr="00FB3621">
        <w:rPr>
          <w:rFonts w:ascii="Arial" w:hAnsi="Arial" w:cs="Arial"/>
          <w:b/>
          <w:sz w:val="20"/>
          <w:szCs w:val="20"/>
        </w:rPr>
        <w:t xml:space="preserve">8. </w:t>
      </w:r>
      <w:r w:rsidR="00AC3948" w:rsidRPr="00FB3621">
        <w:rPr>
          <w:rFonts w:ascii="Arial" w:hAnsi="Arial" w:cs="Arial"/>
          <w:b/>
          <w:sz w:val="20"/>
          <w:szCs w:val="20"/>
        </w:rPr>
        <w:t>DOS PRAZOS</w:t>
      </w:r>
    </w:p>
    <w:p w:rsidR="0062668A" w:rsidRPr="00FB3621" w:rsidRDefault="00261CE3" w:rsidP="0062668A">
      <w:pPr>
        <w:ind w:left="426" w:hanging="426"/>
        <w:jc w:val="both"/>
        <w:rPr>
          <w:rFonts w:ascii="Arial" w:hAnsi="Arial" w:cs="Arial"/>
          <w:sz w:val="20"/>
          <w:szCs w:val="20"/>
        </w:rPr>
      </w:pPr>
      <w:r w:rsidRPr="00FB3621">
        <w:rPr>
          <w:rFonts w:ascii="Arial" w:hAnsi="Arial" w:cs="Arial"/>
          <w:sz w:val="20"/>
          <w:szCs w:val="20"/>
        </w:rPr>
        <w:t xml:space="preserve">8.1. </w:t>
      </w:r>
      <w:r w:rsidR="00AC3948" w:rsidRPr="00FB3621">
        <w:rPr>
          <w:rFonts w:ascii="Arial" w:hAnsi="Arial" w:cs="Arial"/>
          <w:sz w:val="20"/>
          <w:szCs w:val="20"/>
        </w:rPr>
        <w:t xml:space="preserve">O Credenciado iniciará a prestação dos serviços por ocasião da assinatura do </w:t>
      </w:r>
      <w:r w:rsidRPr="00FB3621">
        <w:rPr>
          <w:rFonts w:ascii="Arial" w:hAnsi="Arial" w:cs="Arial"/>
          <w:sz w:val="20"/>
          <w:szCs w:val="20"/>
        </w:rPr>
        <w:t xml:space="preserve">Termo de Credenciamento </w:t>
      </w:r>
      <w:r w:rsidR="00AC3948" w:rsidRPr="00FB3621">
        <w:rPr>
          <w:rFonts w:ascii="Arial" w:hAnsi="Arial" w:cs="Arial"/>
          <w:sz w:val="20"/>
          <w:szCs w:val="20"/>
        </w:rPr>
        <w:t>de Prestação de Serviço</w:t>
      </w:r>
      <w:r w:rsidRPr="00FB3621">
        <w:rPr>
          <w:rFonts w:ascii="Arial" w:hAnsi="Arial" w:cs="Arial"/>
          <w:sz w:val="20"/>
          <w:szCs w:val="20"/>
        </w:rPr>
        <w:t>.</w:t>
      </w:r>
    </w:p>
    <w:p w:rsidR="0062668A" w:rsidRPr="00FB3621" w:rsidRDefault="00261CE3" w:rsidP="0062668A">
      <w:pPr>
        <w:ind w:left="426" w:hanging="426"/>
        <w:jc w:val="both"/>
        <w:rPr>
          <w:rFonts w:ascii="Arial" w:hAnsi="Arial" w:cs="Arial"/>
          <w:sz w:val="20"/>
          <w:szCs w:val="20"/>
        </w:rPr>
      </w:pPr>
      <w:r w:rsidRPr="00FB3621">
        <w:rPr>
          <w:rFonts w:ascii="Arial" w:hAnsi="Arial" w:cs="Arial"/>
          <w:sz w:val="20"/>
          <w:szCs w:val="20"/>
        </w:rPr>
        <w:t xml:space="preserve">8.2. O(s) Termo(s) de Credenciamento, oriundo(s) deste CHAMAMENTO PÚBLICO, </w:t>
      </w:r>
      <w:proofErr w:type="gramStart"/>
      <w:r w:rsidRPr="00FB3621">
        <w:rPr>
          <w:rFonts w:ascii="Arial" w:hAnsi="Arial" w:cs="Arial"/>
          <w:sz w:val="20"/>
          <w:szCs w:val="20"/>
        </w:rPr>
        <w:t>terá(</w:t>
      </w:r>
      <w:proofErr w:type="spellStart"/>
      <w:proofErr w:type="gramEnd"/>
      <w:r w:rsidRPr="00FB3621">
        <w:rPr>
          <w:rFonts w:ascii="Arial" w:hAnsi="Arial" w:cs="Arial"/>
          <w:sz w:val="20"/>
          <w:szCs w:val="20"/>
        </w:rPr>
        <w:t>ão</w:t>
      </w:r>
      <w:proofErr w:type="spellEnd"/>
      <w:r w:rsidRPr="00FB3621">
        <w:rPr>
          <w:rFonts w:ascii="Arial" w:hAnsi="Arial" w:cs="Arial"/>
          <w:sz w:val="20"/>
          <w:szCs w:val="20"/>
        </w:rPr>
        <w:t xml:space="preserve">) vigência(s) até o dia </w:t>
      </w:r>
      <w:r w:rsidR="00CD3390" w:rsidRPr="00FB3621">
        <w:rPr>
          <w:rFonts w:ascii="Arial" w:hAnsi="Arial" w:cs="Arial"/>
          <w:sz w:val="20"/>
          <w:szCs w:val="20"/>
        </w:rPr>
        <w:t>30</w:t>
      </w:r>
      <w:r w:rsidR="00B61BD8" w:rsidRPr="00FB3621">
        <w:rPr>
          <w:rFonts w:ascii="Arial" w:hAnsi="Arial" w:cs="Arial"/>
          <w:sz w:val="20"/>
          <w:szCs w:val="20"/>
        </w:rPr>
        <w:t xml:space="preserve"> de novembro</w:t>
      </w:r>
      <w:r w:rsidR="0062668A" w:rsidRPr="00FB3621">
        <w:rPr>
          <w:rFonts w:ascii="Arial" w:hAnsi="Arial" w:cs="Arial"/>
          <w:sz w:val="20"/>
          <w:szCs w:val="20"/>
        </w:rPr>
        <w:t xml:space="preserve"> de 2018, </w:t>
      </w:r>
      <w:r w:rsidR="0062668A" w:rsidRPr="00FB3621">
        <w:rPr>
          <w:rFonts w:ascii="Arial" w:hAnsi="Arial" w:cs="Arial"/>
          <w:sz w:val="20"/>
          <w:szCs w:val="20"/>
        </w:rPr>
        <w:t>podendo ser prorrogado</w:t>
      </w:r>
      <w:r w:rsidR="00A35D0B" w:rsidRPr="00FB3621">
        <w:rPr>
          <w:rFonts w:ascii="Arial" w:hAnsi="Arial" w:cs="Arial"/>
          <w:sz w:val="20"/>
          <w:szCs w:val="20"/>
        </w:rPr>
        <w:t xml:space="preserve"> conforme item 1.4 deste edital</w:t>
      </w:r>
      <w:r w:rsidR="0062668A" w:rsidRPr="00FB3621">
        <w:rPr>
          <w:rFonts w:ascii="Arial" w:hAnsi="Arial" w:cs="Arial"/>
          <w:sz w:val="20"/>
          <w:szCs w:val="20"/>
        </w:rPr>
        <w:t xml:space="preserve">. </w:t>
      </w:r>
    </w:p>
    <w:p w:rsidR="00261CE3" w:rsidRPr="00FB3621" w:rsidRDefault="0062668A" w:rsidP="0062668A">
      <w:pPr>
        <w:ind w:left="426" w:hanging="426"/>
        <w:jc w:val="both"/>
        <w:rPr>
          <w:rFonts w:ascii="Arial" w:hAnsi="Arial" w:cs="Arial"/>
          <w:sz w:val="20"/>
          <w:szCs w:val="20"/>
        </w:rPr>
      </w:pPr>
      <w:proofErr w:type="gramStart"/>
      <w:r w:rsidRPr="00FB3621">
        <w:rPr>
          <w:rFonts w:ascii="Arial" w:hAnsi="Arial" w:cs="Arial"/>
          <w:sz w:val="20"/>
          <w:szCs w:val="20"/>
        </w:rPr>
        <w:t>8.2.1.</w:t>
      </w:r>
      <w:proofErr w:type="gramEnd"/>
      <w:r w:rsidRPr="00FB3621">
        <w:rPr>
          <w:rFonts w:ascii="Arial" w:hAnsi="Arial" w:cs="Arial"/>
          <w:sz w:val="20"/>
          <w:szCs w:val="20"/>
        </w:rPr>
        <w:t>Para renovação do credenciamento a instituição deverá apresentar relação de documentos exigidos</w:t>
      </w:r>
      <w:r w:rsidR="00A35D0B" w:rsidRPr="00FB3621">
        <w:rPr>
          <w:rFonts w:ascii="Arial" w:hAnsi="Arial" w:cs="Arial"/>
          <w:sz w:val="20"/>
          <w:szCs w:val="20"/>
        </w:rPr>
        <w:t xml:space="preserve"> no item 3.1.1. </w:t>
      </w:r>
      <w:proofErr w:type="gramStart"/>
      <w:r w:rsidR="00A35D0B" w:rsidRPr="00FB3621">
        <w:rPr>
          <w:rFonts w:ascii="Arial" w:hAnsi="Arial" w:cs="Arial"/>
          <w:sz w:val="20"/>
          <w:szCs w:val="20"/>
        </w:rPr>
        <w:t>deste</w:t>
      </w:r>
      <w:proofErr w:type="gramEnd"/>
      <w:r w:rsidRPr="00FB3621">
        <w:rPr>
          <w:rFonts w:ascii="Arial" w:hAnsi="Arial" w:cs="Arial"/>
          <w:sz w:val="20"/>
          <w:szCs w:val="20"/>
        </w:rPr>
        <w:t xml:space="preserve"> edital.</w:t>
      </w:r>
    </w:p>
    <w:p w:rsidR="00252555" w:rsidRPr="00FB3621" w:rsidRDefault="00261CE3" w:rsidP="00252555">
      <w:pPr>
        <w:ind w:left="426" w:hanging="426"/>
        <w:jc w:val="both"/>
        <w:rPr>
          <w:rFonts w:ascii="Arial" w:hAnsi="Arial" w:cs="Arial"/>
          <w:sz w:val="20"/>
          <w:szCs w:val="20"/>
        </w:rPr>
      </w:pPr>
      <w:r w:rsidRPr="00FB3621">
        <w:rPr>
          <w:rFonts w:ascii="Arial" w:hAnsi="Arial" w:cs="Arial"/>
          <w:sz w:val="20"/>
          <w:szCs w:val="20"/>
        </w:rPr>
        <w:lastRenderedPageBreak/>
        <w:t>8.3.</w:t>
      </w:r>
      <w:r w:rsidR="00053CF2" w:rsidRPr="00FB3621">
        <w:rPr>
          <w:rFonts w:ascii="Arial" w:hAnsi="Arial" w:cs="Arial"/>
          <w:sz w:val="20"/>
          <w:szCs w:val="20"/>
        </w:rPr>
        <w:t xml:space="preserve"> </w:t>
      </w:r>
      <w:r w:rsidR="00152B58" w:rsidRPr="00FB3621">
        <w:rPr>
          <w:rFonts w:ascii="Arial" w:hAnsi="Arial" w:cs="Arial"/>
          <w:sz w:val="20"/>
          <w:szCs w:val="20"/>
        </w:rPr>
        <w:t xml:space="preserve">O prazo de duração será </w:t>
      </w:r>
      <w:r w:rsidR="00053CF2" w:rsidRPr="00FB3621">
        <w:rPr>
          <w:rFonts w:ascii="Arial" w:hAnsi="Arial" w:cs="Arial"/>
          <w:sz w:val="20"/>
          <w:szCs w:val="20"/>
        </w:rPr>
        <w:t>12 (doze)</w:t>
      </w:r>
      <w:r w:rsidR="00152B58" w:rsidRPr="00FB3621">
        <w:rPr>
          <w:rFonts w:ascii="Arial" w:hAnsi="Arial" w:cs="Arial"/>
          <w:sz w:val="20"/>
          <w:szCs w:val="20"/>
        </w:rPr>
        <w:t xml:space="preserve"> meses, a contar da assinatura do </w:t>
      </w:r>
      <w:r w:rsidR="00B009C2" w:rsidRPr="00FB3621">
        <w:rPr>
          <w:rFonts w:ascii="Arial" w:hAnsi="Arial" w:cs="Arial"/>
          <w:sz w:val="20"/>
          <w:szCs w:val="20"/>
        </w:rPr>
        <w:t>Credenciamento da</w:t>
      </w:r>
      <w:r w:rsidR="00152B58" w:rsidRPr="00FB3621">
        <w:rPr>
          <w:rFonts w:ascii="Arial" w:hAnsi="Arial" w:cs="Arial"/>
          <w:sz w:val="20"/>
          <w:szCs w:val="20"/>
        </w:rPr>
        <w:t xml:space="preserve"> Prestação de Serviço</w:t>
      </w:r>
      <w:r w:rsidR="00B009C2" w:rsidRPr="00FB3621">
        <w:rPr>
          <w:rFonts w:ascii="Arial" w:hAnsi="Arial" w:cs="Arial"/>
          <w:sz w:val="20"/>
          <w:szCs w:val="20"/>
        </w:rPr>
        <w:t>s</w:t>
      </w:r>
      <w:r w:rsidR="00152B58" w:rsidRPr="00FB3621">
        <w:rPr>
          <w:rFonts w:ascii="Arial" w:hAnsi="Arial" w:cs="Arial"/>
          <w:sz w:val="20"/>
          <w:szCs w:val="20"/>
        </w:rPr>
        <w:t xml:space="preserve">, podendo ser prorrogado </w:t>
      </w:r>
      <w:r w:rsidR="00B009C2" w:rsidRPr="00FB3621">
        <w:rPr>
          <w:rFonts w:ascii="Arial" w:hAnsi="Arial" w:cs="Arial"/>
          <w:sz w:val="20"/>
          <w:szCs w:val="20"/>
        </w:rPr>
        <w:t>se</w:t>
      </w:r>
      <w:r w:rsidR="00053CF2" w:rsidRPr="00FB3621">
        <w:rPr>
          <w:rFonts w:ascii="Arial" w:hAnsi="Arial" w:cs="Arial"/>
          <w:sz w:val="20"/>
          <w:szCs w:val="20"/>
        </w:rPr>
        <w:t>,</w:t>
      </w:r>
      <w:r w:rsidR="00B009C2" w:rsidRPr="00FB3621">
        <w:rPr>
          <w:rFonts w:ascii="Arial" w:hAnsi="Arial" w:cs="Arial"/>
          <w:sz w:val="20"/>
          <w:szCs w:val="20"/>
        </w:rPr>
        <w:t xml:space="preserve"> p</w:t>
      </w:r>
      <w:r w:rsidR="00152B58" w:rsidRPr="00FB3621">
        <w:rPr>
          <w:rFonts w:ascii="Arial" w:hAnsi="Arial" w:cs="Arial"/>
          <w:sz w:val="20"/>
          <w:szCs w:val="20"/>
        </w:rPr>
        <w:t>or interesse do Município e</w:t>
      </w:r>
      <w:r w:rsidR="002056D7" w:rsidRPr="00FB3621">
        <w:rPr>
          <w:rFonts w:ascii="Arial" w:hAnsi="Arial" w:cs="Arial"/>
          <w:sz w:val="20"/>
          <w:szCs w:val="20"/>
        </w:rPr>
        <w:t xml:space="preserve"> da Instituição Financeira cont</w:t>
      </w:r>
      <w:r w:rsidR="00152B58" w:rsidRPr="00FB3621">
        <w:rPr>
          <w:rFonts w:ascii="Arial" w:hAnsi="Arial" w:cs="Arial"/>
          <w:sz w:val="20"/>
          <w:szCs w:val="20"/>
        </w:rPr>
        <w:t>ra</w:t>
      </w:r>
      <w:r w:rsidR="002056D7" w:rsidRPr="00FB3621">
        <w:rPr>
          <w:rFonts w:ascii="Arial" w:hAnsi="Arial" w:cs="Arial"/>
          <w:sz w:val="20"/>
          <w:szCs w:val="20"/>
        </w:rPr>
        <w:t>ta</w:t>
      </w:r>
      <w:r w:rsidR="00152B58" w:rsidRPr="00FB3621">
        <w:rPr>
          <w:rFonts w:ascii="Arial" w:hAnsi="Arial" w:cs="Arial"/>
          <w:sz w:val="20"/>
          <w:szCs w:val="20"/>
        </w:rPr>
        <w:t>da, por iguais e sucessivos períodos, até o limite d</w:t>
      </w:r>
      <w:r w:rsidR="002056D7" w:rsidRPr="00FB3621">
        <w:rPr>
          <w:rFonts w:ascii="Arial" w:hAnsi="Arial" w:cs="Arial"/>
          <w:sz w:val="20"/>
          <w:szCs w:val="20"/>
        </w:rPr>
        <w:t xml:space="preserve">e </w:t>
      </w:r>
      <w:r w:rsidR="00053CF2" w:rsidRPr="00FB3621">
        <w:rPr>
          <w:rFonts w:ascii="Arial" w:hAnsi="Arial" w:cs="Arial"/>
          <w:sz w:val="20"/>
          <w:szCs w:val="20"/>
        </w:rPr>
        <w:t>60 (</w:t>
      </w:r>
      <w:r w:rsidR="002056D7" w:rsidRPr="00FB3621">
        <w:rPr>
          <w:rFonts w:ascii="Arial" w:hAnsi="Arial" w:cs="Arial"/>
          <w:sz w:val="20"/>
          <w:szCs w:val="20"/>
        </w:rPr>
        <w:t>sessenta</w:t>
      </w:r>
      <w:r w:rsidR="00053CF2" w:rsidRPr="00FB3621">
        <w:rPr>
          <w:rFonts w:ascii="Arial" w:hAnsi="Arial" w:cs="Arial"/>
          <w:sz w:val="20"/>
          <w:szCs w:val="20"/>
        </w:rPr>
        <w:t>)</w:t>
      </w:r>
      <w:r w:rsidR="002056D7" w:rsidRPr="00FB3621">
        <w:rPr>
          <w:rFonts w:ascii="Arial" w:hAnsi="Arial" w:cs="Arial"/>
          <w:sz w:val="20"/>
          <w:szCs w:val="20"/>
        </w:rPr>
        <w:t xml:space="preserve"> meses </w:t>
      </w:r>
      <w:r w:rsidR="00053CF2" w:rsidRPr="00FB3621">
        <w:rPr>
          <w:rFonts w:ascii="Arial" w:hAnsi="Arial" w:cs="Arial"/>
          <w:sz w:val="20"/>
          <w:szCs w:val="20"/>
        </w:rPr>
        <w:t>conforme dispões o a</w:t>
      </w:r>
      <w:r w:rsidR="002056D7" w:rsidRPr="00FB3621">
        <w:rPr>
          <w:rFonts w:ascii="Arial" w:hAnsi="Arial" w:cs="Arial"/>
          <w:sz w:val="20"/>
          <w:szCs w:val="20"/>
        </w:rPr>
        <w:t>rt. 57, inci</w:t>
      </w:r>
      <w:r w:rsidR="00152B58" w:rsidRPr="00FB3621">
        <w:rPr>
          <w:rFonts w:ascii="Arial" w:hAnsi="Arial" w:cs="Arial"/>
          <w:sz w:val="20"/>
          <w:szCs w:val="20"/>
        </w:rPr>
        <w:t>so II, da Lei nº 8.666/73</w:t>
      </w:r>
      <w:r w:rsidR="00053CF2" w:rsidRPr="00FB3621">
        <w:rPr>
          <w:rFonts w:ascii="Arial" w:hAnsi="Arial" w:cs="Arial"/>
          <w:sz w:val="20"/>
          <w:szCs w:val="20"/>
        </w:rPr>
        <w:t>.</w:t>
      </w:r>
      <w:r w:rsidR="00053CF2" w:rsidRPr="00FB3621">
        <w:rPr>
          <w:rFonts w:ascii="Arial" w:hAnsi="Arial" w:cs="Arial"/>
          <w:sz w:val="20"/>
          <w:szCs w:val="20"/>
          <w:shd w:val="clear" w:color="auto" w:fill="FF0000"/>
        </w:rPr>
        <w:t xml:space="preserve"> </w:t>
      </w:r>
    </w:p>
    <w:p w:rsidR="00152B58" w:rsidRPr="00FB3621" w:rsidRDefault="00252555" w:rsidP="00252555">
      <w:pPr>
        <w:ind w:left="426" w:hanging="426"/>
        <w:jc w:val="both"/>
        <w:rPr>
          <w:rFonts w:ascii="Arial" w:hAnsi="Arial" w:cs="Arial"/>
          <w:b/>
          <w:sz w:val="20"/>
          <w:szCs w:val="20"/>
        </w:rPr>
      </w:pPr>
      <w:r w:rsidRPr="00FB3621">
        <w:rPr>
          <w:rFonts w:ascii="Arial" w:hAnsi="Arial" w:cs="Arial"/>
          <w:b/>
          <w:sz w:val="20"/>
          <w:szCs w:val="20"/>
        </w:rPr>
        <w:t>9.</w:t>
      </w:r>
      <w:r w:rsidR="00152B58" w:rsidRPr="00FB3621">
        <w:rPr>
          <w:rFonts w:ascii="Arial" w:hAnsi="Arial" w:cs="Arial"/>
          <w:b/>
          <w:sz w:val="20"/>
          <w:szCs w:val="20"/>
        </w:rPr>
        <w:t xml:space="preserve"> DO PESSOAL DO CREDENCIADO</w:t>
      </w:r>
    </w:p>
    <w:p w:rsidR="00252555" w:rsidRPr="00FB3621" w:rsidRDefault="00252555" w:rsidP="00252555">
      <w:pPr>
        <w:ind w:left="426" w:hanging="426"/>
        <w:jc w:val="both"/>
        <w:rPr>
          <w:rFonts w:ascii="Arial" w:hAnsi="Arial" w:cs="Arial"/>
          <w:sz w:val="20"/>
          <w:szCs w:val="20"/>
        </w:rPr>
      </w:pPr>
      <w:r w:rsidRPr="00FB3621">
        <w:rPr>
          <w:rFonts w:ascii="Arial" w:hAnsi="Arial" w:cs="Arial"/>
          <w:sz w:val="20"/>
          <w:szCs w:val="20"/>
        </w:rPr>
        <w:t xml:space="preserve">9.1. </w:t>
      </w:r>
      <w:r w:rsidR="00152B58" w:rsidRPr="00FB3621">
        <w:rPr>
          <w:rFonts w:ascii="Arial" w:hAnsi="Arial" w:cs="Arial"/>
          <w:sz w:val="20"/>
          <w:szCs w:val="20"/>
        </w:rPr>
        <w:t>É de responsabilidad</w:t>
      </w:r>
      <w:r w:rsidR="002056D7" w:rsidRPr="00FB3621">
        <w:rPr>
          <w:rFonts w:ascii="Arial" w:hAnsi="Arial" w:cs="Arial"/>
          <w:sz w:val="20"/>
          <w:szCs w:val="20"/>
        </w:rPr>
        <w:t>e exclusiva e integral da Ins</w:t>
      </w:r>
      <w:r w:rsidR="00152B58" w:rsidRPr="00FB3621">
        <w:rPr>
          <w:rFonts w:ascii="Arial" w:hAnsi="Arial" w:cs="Arial"/>
          <w:sz w:val="20"/>
          <w:szCs w:val="20"/>
        </w:rPr>
        <w:t>ti</w:t>
      </w:r>
      <w:r w:rsidR="002056D7" w:rsidRPr="00FB3621">
        <w:rPr>
          <w:rFonts w:ascii="Arial" w:hAnsi="Arial" w:cs="Arial"/>
          <w:sz w:val="20"/>
          <w:szCs w:val="20"/>
        </w:rPr>
        <w:t>tui</w:t>
      </w:r>
      <w:r w:rsidR="00152B58" w:rsidRPr="00FB3621">
        <w:rPr>
          <w:rFonts w:ascii="Arial" w:hAnsi="Arial" w:cs="Arial"/>
          <w:sz w:val="20"/>
          <w:szCs w:val="20"/>
        </w:rPr>
        <w:t>ção Fin</w:t>
      </w:r>
      <w:r w:rsidR="002056D7" w:rsidRPr="00FB3621">
        <w:rPr>
          <w:rFonts w:ascii="Arial" w:hAnsi="Arial" w:cs="Arial"/>
          <w:sz w:val="20"/>
          <w:szCs w:val="20"/>
        </w:rPr>
        <w:t>a</w:t>
      </w:r>
      <w:r w:rsidR="00152B58" w:rsidRPr="00FB3621">
        <w:rPr>
          <w:rFonts w:ascii="Arial" w:hAnsi="Arial" w:cs="Arial"/>
          <w:sz w:val="20"/>
          <w:szCs w:val="20"/>
        </w:rPr>
        <w:t>nceira credenciada, a utilização de pessoal para a execução dos respectivos proc</w:t>
      </w:r>
      <w:r w:rsidR="002056D7" w:rsidRPr="00FB3621">
        <w:rPr>
          <w:rFonts w:ascii="Arial" w:hAnsi="Arial" w:cs="Arial"/>
          <w:sz w:val="20"/>
          <w:szCs w:val="20"/>
        </w:rPr>
        <w:t>edimentos, incluídos encargos t</w:t>
      </w:r>
      <w:r w:rsidR="00152B58" w:rsidRPr="00FB3621">
        <w:rPr>
          <w:rFonts w:ascii="Arial" w:hAnsi="Arial" w:cs="Arial"/>
          <w:sz w:val="20"/>
          <w:szCs w:val="20"/>
        </w:rPr>
        <w:t xml:space="preserve">rabalhistas, previdenciários, sociais, fiscais e comerciais resultantes </w:t>
      </w:r>
      <w:r w:rsidR="002056D7" w:rsidRPr="00FB3621">
        <w:rPr>
          <w:rFonts w:ascii="Arial" w:hAnsi="Arial" w:cs="Arial"/>
          <w:sz w:val="20"/>
          <w:szCs w:val="20"/>
        </w:rPr>
        <w:t xml:space="preserve">de vínculo empregatício, </w:t>
      </w:r>
      <w:r w:rsidR="00152B58" w:rsidRPr="00FB3621">
        <w:rPr>
          <w:rFonts w:ascii="Arial" w:hAnsi="Arial" w:cs="Arial"/>
          <w:sz w:val="20"/>
          <w:szCs w:val="20"/>
        </w:rPr>
        <w:t>cujo ônus e obrigações, em nenhuma h</w:t>
      </w:r>
      <w:r w:rsidR="00EC2A7C" w:rsidRPr="00FB3621">
        <w:rPr>
          <w:rFonts w:ascii="Arial" w:hAnsi="Arial" w:cs="Arial"/>
          <w:sz w:val="20"/>
          <w:szCs w:val="20"/>
        </w:rPr>
        <w:t>ipótese, poderão ser transferido</w:t>
      </w:r>
      <w:r w:rsidR="00152B58" w:rsidRPr="00FB3621">
        <w:rPr>
          <w:rFonts w:ascii="Arial" w:hAnsi="Arial" w:cs="Arial"/>
          <w:sz w:val="20"/>
          <w:szCs w:val="20"/>
        </w:rPr>
        <w:t>s para o Município.</w:t>
      </w:r>
    </w:p>
    <w:p w:rsidR="00152B58" w:rsidRPr="00FB3621" w:rsidRDefault="00252555" w:rsidP="00252555">
      <w:pPr>
        <w:ind w:left="426" w:hanging="426"/>
        <w:jc w:val="both"/>
        <w:rPr>
          <w:rFonts w:ascii="Arial" w:hAnsi="Arial" w:cs="Arial"/>
          <w:b/>
          <w:sz w:val="20"/>
          <w:szCs w:val="20"/>
        </w:rPr>
      </w:pPr>
      <w:r w:rsidRPr="00FB3621">
        <w:rPr>
          <w:rFonts w:ascii="Arial" w:hAnsi="Arial" w:cs="Arial"/>
          <w:b/>
          <w:sz w:val="20"/>
          <w:szCs w:val="20"/>
        </w:rPr>
        <w:t xml:space="preserve">10. </w:t>
      </w:r>
      <w:r w:rsidR="00152B58" w:rsidRPr="00FB3621">
        <w:rPr>
          <w:rFonts w:ascii="Arial" w:hAnsi="Arial" w:cs="Arial"/>
          <w:b/>
          <w:sz w:val="20"/>
          <w:szCs w:val="20"/>
        </w:rPr>
        <w:t>FORMALIZAÇÃO</w:t>
      </w:r>
    </w:p>
    <w:p w:rsidR="00152B58" w:rsidRPr="00FB3621" w:rsidRDefault="00252555" w:rsidP="00252555">
      <w:pPr>
        <w:ind w:left="426" w:hanging="426"/>
        <w:jc w:val="both"/>
        <w:rPr>
          <w:rFonts w:ascii="Arial" w:hAnsi="Arial" w:cs="Arial"/>
          <w:sz w:val="20"/>
          <w:szCs w:val="20"/>
        </w:rPr>
      </w:pPr>
      <w:r w:rsidRPr="00FB3621">
        <w:rPr>
          <w:rFonts w:ascii="Arial" w:hAnsi="Arial" w:cs="Arial"/>
          <w:sz w:val="20"/>
          <w:szCs w:val="20"/>
        </w:rPr>
        <w:t xml:space="preserve">10.1. </w:t>
      </w:r>
      <w:r w:rsidR="00152B58" w:rsidRPr="00FB3621">
        <w:rPr>
          <w:rFonts w:ascii="Arial" w:hAnsi="Arial" w:cs="Arial"/>
          <w:sz w:val="20"/>
          <w:szCs w:val="20"/>
        </w:rPr>
        <w:t xml:space="preserve">A habilitação será formalizada mediante </w:t>
      </w:r>
      <w:r w:rsidR="00421B12" w:rsidRPr="00FB3621">
        <w:rPr>
          <w:rFonts w:ascii="Arial" w:hAnsi="Arial" w:cs="Arial"/>
          <w:sz w:val="20"/>
          <w:szCs w:val="20"/>
        </w:rPr>
        <w:t xml:space="preserve">o Termo de Credenciamento </w:t>
      </w:r>
      <w:r w:rsidR="00152B58" w:rsidRPr="00FB3621">
        <w:rPr>
          <w:rFonts w:ascii="Arial" w:hAnsi="Arial" w:cs="Arial"/>
          <w:sz w:val="20"/>
          <w:szCs w:val="20"/>
        </w:rPr>
        <w:t>de Prestação de Serviço, contendo as cláusulas e condições previstas neste edital, bem como de outras inerentes. Na</w:t>
      </w:r>
      <w:r w:rsidR="002056D7" w:rsidRPr="00FB3621">
        <w:rPr>
          <w:rFonts w:ascii="Arial" w:hAnsi="Arial" w:cs="Arial"/>
          <w:sz w:val="20"/>
          <w:szCs w:val="20"/>
        </w:rPr>
        <w:t xml:space="preserve"> h</w:t>
      </w:r>
      <w:r w:rsidR="00152B58" w:rsidRPr="00FB3621">
        <w:rPr>
          <w:rFonts w:ascii="Arial" w:hAnsi="Arial" w:cs="Arial"/>
          <w:sz w:val="20"/>
          <w:szCs w:val="20"/>
        </w:rPr>
        <w:t xml:space="preserve">ipótese de procedimentos judiciais, fica eleito o foro da cidade de </w:t>
      </w:r>
      <w:proofErr w:type="gramStart"/>
      <w:r w:rsidR="00152B58" w:rsidRPr="00FB3621">
        <w:rPr>
          <w:rFonts w:ascii="Arial" w:hAnsi="Arial" w:cs="Arial"/>
          <w:sz w:val="20"/>
          <w:szCs w:val="20"/>
        </w:rPr>
        <w:t>Ijuí-RS</w:t>
      </w:r>
      <w:proofErr w:type="gramEnd"/>
      <w:r w:rsidR="00152B58" w:rsidRPr="00FB3621">
        <w:rPr>
          <w:rFonts w:ascii="Arial" w:hAnsi="Arial" w:cs="Arial"/>
          <w:sz w:val="20"/>
          <w:szCs w:val="20"/>
        </w:rPr>
        <w:t>, para dirimir dúvidas referente a execução do mesmo.</w:t>
      </w:r>
    </w:p>
    <w:p w:rsidR="00EC08F1" w:rsidRPr="00FB3621" w:rsidRDefault="00252555" w:rsidP="00442B69">
      <w:pPr>
        <w:jc w:val="both"/>
        <w:rPr>
          <w:rFonts w:ascii="Arial" w:hAnsi="Arial" w:cs="Arial"/>
          <w:b/>
          <w:sz w:val="20"/>
          <w:szCs w:val="20"/>
        </w:rPr>
      </w:pPr>
      <w:r w:rsidRPr="00FB3621">
        <w:rPr>
          <w:rFonts w:ascii="Arial" w:hAnsi="Arial" w:cs="Arial"/>
          <w:b/>
          <w:sz w:val="20"/>
          <w:szCs w:val="20"/>
        </w:rPr>
        <w:t xml:space="preserve">11. </w:t>
      </w:r>
      <w:r w:rsidR="00EC08F1" w:rsidRPr="00FB3621">
        <w:rPr>
          <w:rFonts w:ascii="Arial" w:hAnsi="Arial" w:cs="Arial"/>
          <w:b/>
          <w:sz w:val="20"/>
          <w:szCs w:val="20"/>
        </w:rPr>
        <w:t>DAS SANÇÕES ADMINISTRATIVAS</w:t>
      </w:r>
    </w:p>
    <w:p w:rsidR="00EC08F1" w:rsidRPr="00FB3621" w:rsidRDefault="00EC08F1" w:rsidP="00EC08F1">
      <w:pPr>
        <w:ind w:left="426" w:hanging="426"/>
        <w:jc w:val="both"/>
        <w:rPr>
          <w:rFonts w:ascii="Arial" w:hAnsi="Arial" w:cs="Arial"/>
          <w:b/>
          <w:sz w:val="20"/>
          <w:szCs w:val="20"/>
        </w:rPr>
      </w:pPr>
      <w:r w:rsidRPr="00FB3621">
        <w:rPr>
          <w:rFonts w:ascii="Arial" w:hAnsi="Arial" w:cs="Arial"/>
          <w:sz w:val="20"/>
          <w:szCs w:val="20"/>
        </w:rPr>
        <w:t>11.1.</w:t>
      </w:r>
      <w:r w:rsidRPr="00FB3621">
        <w:rPr>
          <w:rFonts w:ascii="Arial" w:hAnsi="Arial" w:cs="Arial"/>
          <w:b/>
          <w:sz w:val="20"/>
          <w:szCs w:val="20"/>
        </w:rPr>
        <w:t xml:space="preserve"> </w:t>
      </w:r>
      <w:r w:rsidRPr="00FB3621">
        <w:rPr>
          <w:rFonts w:ascii="Arial" w:hAnsi="Arial" w:cs="Arial"/>
          <w:sz w:val="20"/>
          <w:szCs w:val="20"/>
        </w:rPr>
        <w:t xml:space="preserve">A aplicação de sanções administrativas regular-se-á pelas condições previstas nos artigos </w:t>
      </w:r>
      <w:smartTag w:uri="urn:schemas-microsoft-com:office:smarttags" w:element="metricconverter">
        <w:smartTagPr>
          <w:attr w:name="ProductID" w:val="81 a"/>
        </w:smartTagPr>
        <w:r w:rsidRPr="00FB3621">
          <w:rPr>
            <w:rFonts w:ascii="Arial" w:hAnsi="Arial" w:cs="Arial"/>
            <w:sz w:val="20"/>
            <w:szCs w:val="20"/>
          </w:rPr>
          <w:t>81 a</w:t>
        </w:r>
      </w:smartTag>
      <w:r w:rsidRPr="00FB3621">
        <w:rPr>
          <w:rFonts w:ascii="Arial" w:hAnsi="Arial" w:cs="Arial"/>
          <w:sz w:val="20"/>
          <w:szCs w:val="20"/>
        </w:rPr>
        <w:t xml:space="preserve"> 88 da Lei Federal nº 8.666/93, além de outras atinentes à espécie.</w:t>
      </w:r>
    </w:p>
    <w:p w:rsidR="00152B58" w:rsidRPr="00FB3621" w:rsidRDefault="00EC08F1" w:rsidP="00442B69">
      <w:pPr>
        <w:jc w:val="both"/>
        <w:rPr>
          <w:rFonts w:ascii="Arial" w:hAnsi="Arial" w:cs="Arial"/>
          <w:b/>
          <w:sz w:val="20"/>
          <w:szCs w:val="20"/>
        </w:rPr>
      </w:pPr>
      <w:r w:rsidRPr="00FB3621">
        <w:rPr>
          <w:rFonts w:ascii="Arial" w:hAnsi="Arial" w:cs="Arial"/>
          <w:b/>
          <w:sz w:val="20"/>
          <w:szCs w:val="20"/>
        </w:rPr>
        <w:t>12. I</w:t>
      </w:r>
      <w:r w:rsidR="00152B58" w:rsidRPr="00FB3621">
        <w:rPr>
          <w:rFonts w:ascii="Arial" w:hAnsi="Arial" w:cs="Arial"/>
          <w:b/>
          <w:sz w:val="20"/>
          <w:szCs w:val="20"/>
        </w:rPr>
        <w:t>NFORMAÇÕES</w:t>
      </w:r>
    </w:p>
    <w:p w:rsidR="002056D7" w:rsidRPr="00FB3621" w:rsidRDefault="00EC08F1" w:rsidP="00252555">
      <w:pPr>
        <w:ind w:left="567" w:hanging="567"/>
        <w:jc w:val="both"/>
        <w:rPr>
          <w:rFonts w:ascii="Arial" w:hAnsi="Arial" w:cs="Arial"/>
          <w:sz w:val="20"/>
          <w:szCs w:val="20"/>
        </w:rPr>
      </w:pPr>
      <w:r w:rsidRPr="00FB3621">
        <w:rPr>
          <w:rFonts w:ascii="Arial" w:hAnsi="Arial" w:cs="Arial"/>
          <w:sz w:val="20"/>
          <w:szCs w:val="20"/>
        </w:rPr>
        <w:t>12</w:t>
      </w:r>
      <w:r w:rsidR="00252555" w:rsidRPr="00FB3621">
        <w:rPr>
          <w:rFonts w:ascii="Arial" w:hAnsi="Arial" w:cs="Arial"/>
          <w:sz w:val="20"/>
          <w:szCs w:val="20"/>
        </w:rPr>
        <w:t>.1. Os interessados poderão ler e obter o texto integral do edital e todas as informações sobre este CHAMAMENTO PÚBLICO na Coordenadoria de Compras (COPAM) da Secretaria Municipal da Fazenda, localizada na Rua do Comércio, n° 525, Centro, Ijuí/RS, CEP 98700-000, de segunda a sexta-feira, das 08h30min às 11h30min e 13h30min às 17h00min, pelo telefone (55) 3331-8227 e/ou telefone/fax (55) 3331-8219.</w:t>
      </w:r>
    </w:p>
    <w:p w:rsidR="005B25DD" w:rsidRPr="00FB3621" w:rsidRDefault="00EC08F1" w:rsidP="00252555">
      <w:pPr>
        <w:tabs>
          <w:tab w:val="left" w:pos="1635"/>
        </w:tabs>
        <w:jc w:val="both"/>
        <w:rPr>
          <w:rFonts w:ascii="Arial" w:hAnsi="Arial" w:cs="Arial"/>
          <w:b/>
          <w:sz w:val="20"/>
          <w:szCs w:val="20"/>
        </w:rPr>
      </w:pPr>
      <w:r w:rsidRPr="00FB3621">
        <w:rPr>
          <w:rFonts w:ascii="Arial" w:hAnsi="Arial" w:cs="Arial"/>
          <w:b/>
          <w:sz w:val="20"/>
          <w:szCs w:val="20"/>
        </w:rPr>
        <w:t>13</w:t>
      </w:r>
      <w:r w:rsidR="00252555" w:rsidRPr="00FB3621">
        <w:rPr>
          <w:rFonts w:ascii="Arial" w:hAnsi="Arial" w:cs="Arial"/>
          <w:b/>
          <w:sz w:val="20"/>
          <w:szCs w:val="20"/>
        </w:rPr>
        <w:t>. ANEXOS</w:t>
      </w:r>
      <w:r w:rsidR="00252555" w:rsidRPr="00FB3621">
        <w:rPr>
          <w:rFonts w:ascii="Arial" w:hAnsi="Arial" w:cs="Arial"/>
          <w:b/>
          <w:sz w:val="20"/>
          <w:szCs w:val="20"/>
        </w:rPr>
        <w:tab/>
      </w:r>
    </w:p>
    <w:p w:rsidR="00DE6C10" w:rsidRPr="00FB3621" w:rsidRDefault="00252555" w:rsidP="00857BE7">
      <w:pPr>
        <w:jc w:val="both"/>
        <w:rPr>
          <w:rFonts w:ascii="Arial" w:hAnsi="Arial" w:cs="Arial"/>
          <w:sz w:val="20"/>
          <w:szCs w:val="20"/>
        </w:rPr>
      </w:pPr>
      <w:r w:rsidRPr="00FB3621">
        <w:rPr>
          <w:rFonts w:ascii="Arial" w:hAnsi="Arial" w:cs="Arial"/>
          <w:sz w:val="20"/>
          <w:szCs w:val="20"/>
        </w:rPr>
        <w:t xml:space="preserve">Anexo I – </w:t>
      </w:r>
      <w:r w:rsidR="00DE6C10" w:rsidRPr="00FB3621">
        <w:rPr>
          <w:rFonts w:ascii="Arial" w:hAnsi="Arial" w:cs="Arial"/>
          <w:sz w:val="20"/>
          <w:szCs w:val="20"/>
        </w:rPr>
        <w:t>Solicitação de Habilitação;</w:t>
      </w:r>
    </w:p>
    <w:p w:rsidR="00DE6C10" w:rsidRPr="00FB3621" w:rsidRDefault="00DE6C10" w:rsidP="00857BE7">
      <w:pPr>
        <w:jc w:val="both"/>
        <w:rPr>
          <w:rFonts w:ascii="Arial" w:hAnsi="Arial" w:cs="Arial"/>
          <w:sz w:val="20"/>
          <w:szCs w:val="20"/>
        </w:rPr>
      </w:pPr>
      <w:r w:rsidRPr="00FB3621">
        <w:rPr>
          <w:rFonts w:ascii="Arial" w:hAnsi="Arial" w:cs="Arial"/>
          <w:sz w:val="20"/>
          <w:szCs w:val="20"/>
        </w:rPr>
        <w:t>Anexo II - Declaração de Idoneidade;</w:t>
      </w:r>
    </w:p>
    <w:p w:rsidR="00DE6C10" w:rsidRPr="00FB3621" w:rsidRDefault="00DE6C10" w:rsidP="00857BE7">
      <w:pPr>
        <w:jc w:val="both"/>
        <w:rPr>
          <w:rFonts w:ascii="Arial" w:hAnsi="Arial" w:cs="Arial"/>
          <w:sz w:val="20"/>
          <w:szCs w:val="20"/>
        </w:rPr>
      </w:pPr>
      <w:r w:rsidRPr="00FB3621">
        <w:rPr>
          <w:rFonts w:ascii="Arial" w:hAnsi="Arial" w:cs="Arial"/>
          <w:sz w:val="20"/>
          <w:szCs w:val="20"/>
        </w:rPr>
        <w:t>Anexo III - Declaração para fins do Artigo 27 da Lei 8.666/93</w:t>
      </w:r>
    </w:p>
    <w:p w:rsidR="00857BE7" w:rsidRPr="00FB3621" w:rsidRDefault="00DE6C10" w:rsidP="00857BE7">
      <w:pPr>
        <w:jc w:val="both"/>
        <w:rPr>
          <w:rFonts w:ascii="Arial" w:hAnsi="Arial" w:cs="Arial"/>
          <w:sz w:val="20"/>
          <w:szCs w:val="20"/>
        </w:rPr>
      </w:pPr>
      <w:r w:rsidRPr="00FB3621">
        <w:rPr>
          <w:rFonts w:ascii="Arial" w:hAnsi="Arial" w:cs="Arial"/>
          <w:sz w:val="20"/>
          <w:szCs w:val="20"/>
        </w:rPr>
        <w:t xml:space="preserve">Anexo IV - </w:t>
      </w:r>
      <w:r w:rsidR="00252555" w:rsidRPr="00FB3621">
        <w:rPr>
          <w:rFonts w:ascii="Arial" w:hAnsi="Arial" w:cs="Arial"/>
          <w:sz w:val="20"/>
          <w:szCs w:val="20"/>
        </w:rPr>
        <w:t>Termo de credenciamento.</w:t>
      </w:r>
    </w:p>
    <w:p w:rsidR="00252555" w:rsidRPr="00FB3621" w:rsidRDefault="00252555" w:rsidP="00252555">
      <w:pPr>
        <w:spacing w:line="360" w:lineRule="auto"/>
        <w:ind w:left="567"/>
        <w:jc w:val="center"/>
        <w:rPr>
          <w:rFonts w:ascii="Arial" w:hAnsi="Arial" w:cs="Arial"/>
          <w:sz w:val="20"/>
          <w:szCs w:val="20"/>
        </w:rPr>
      </w:pPr>
      <w:r w:rsidRPr="00FB3621">
        <w:rPr>
          <w:rFonts w:ascii="Arial" w:hAnsi="Arial" w:cs="Arial"/>
          <w:sz w:val="20"/>
          <w:szCs w:val="20"/>
        </w:rPr>
        <w:t xml:space="preserve">Ijuí/RS, </w:t>
      </w:r>
      <w:r w:rsidR="0005468E" w:rsidRPr="00FB3621">
        <w:rPr>
          <w:rFonts w:ascii="Arial" w:hAnsi="Arial" w:cs="Arial"/>
          <w:sz w:val="20"/>
          <w:szCs w:val="20"/>
        </w:rPr>
        <w:t>28</w:t>
      </w:r>
      <w:r w:rsidR="00DE6C10" w:rsidRPr="00FB3621">
        <w:rPr>
          <w:rFonts w:ascii="Arial" w:hAnsi="Arial" w:cs="Arial"/>
          <w:sz w:val="20"/>
          <w:szCs w:val="20"/>
        </w:rPr>
        <w:t xml:space="preserve"> de novembro</w:t>
      </w:r>
      <w:r w:rsidRPr="00FB3621">
        <w:rPr>
          <w:rFonts w:ascii="Arial" w:hAnsi="Arial" w:cs="Arial"/>
          <w:sz w:val="20"/>
          <w:szCs w:val="20"/>
        </w:rPr>
        <w:t xml:space="preserve"> de 2017.</w:t>
      </w:r>
    </w:p>
    <w:tbl>
      <w:tblPr>
        <w:tblW w:w="0" w:type="auto"/>
        <w:jc w:val="center"/>
        <w:tblLook w:val="04A0" w:firstRow="1" w:lastRow="0" w:firstColumn="1" w:lastColumn="0" w:noHBand="0" w:noVBand="1"/>
      </w:tblPr>
      <w:tblGrid>
        <w:gridCol w:w="4471"/>
        <w:gridCol w:w="4392"/>
      </w:tblGrid>
      <w:tr w:rsidR="00252555" w:rsidRPr="00FB3621" w:rsidTr="00DE6C10">
        <w:trPr>
          <w:jc w:val="center"/>
        </w:trPr>
        <w:tc>
          <w:tcPr>
            <w:tcW w:w="4471" w:type="dxa"/>
          </w:tcPr>
          <w:p w:rsidR="00DE6C10" w:rsidRPr="00FB3621" w:rsidRDefault="00DE6C10" w:rsidP="00252555">
            <w:pPr>
              <w:tabs>
                <w:tab w:val="left" w:pos="851"/>
              </w:tabs>
              <w:spacing w:after="0"/>
              <w:jc w:val="center"/>
              <w:rPr>
                <w:rFonts w:ascii="Arial" w:hAnsi="Arial" w:cs="Arial"/>
                <w:sz w:val="20"/>
                <w:szCs w:val="20"/>
              </w:rPr>
            </w:pPr>
          </w:p>
          <w:p w:rsidR="00857BE7" w:rsidRPr="00FB3621" w:rsidRDefault="00857BE7" w:rsidP="00252555">
            <w:pPr>
              <w:tabs>
                <w:tab w:val="left" w:pos="851"/>
              </w:tabs>
              <w:spacing w:after="0"/>
              <w:jc w:val="center"/>
              <w:rPr>
                <w:rFonts w:ascii="Arial" w:hAnsi="Arial" w:cs="Arial"/>
                <w:sz w:val="20"/>
                <w:szCs w:val="20"/>
              </w:rPr>
            </w:pPr>
          </w:p>
          <w:p w:rsidR="00DE6C10" w:rsidRPr="00FB3621" w:rsidRDefault="00252555" w:rsidP="00252555">
            <w:pPr>
              <w:tabs>
                <w:tab w:val="left" w:pos="851"/>
              </w:tabs>
              <w:spacing w:after="0"/>
              <w:jc w:val="center"/>
              <w:rPr>
                <w:rFonts w:ascii="Arial" w:hAnsi="Arial" w:cs="Arial"/>
                <w:sz w:val="20"/>
                <w:szCs w:val="20"/>
              </w:rPr>
            </w:pPr>
            <w:r w:rsidRPr="00FB3621">
              <w:rPr>
                <w:rFonts w:ascii="Arial" w:hAnsi="Arial" w:cs="Arial"/>
                <w:sz w:val="20"/>
                <w:szCs w:val="20"/>
              </w:rPr>
              <w:t xml:space="preserve">Priscila </w:t>
            </w:r>
            <w:proofErr w:type="spellStart"/>
            <w:r w:rsidRPr="00FB3621">
              <w:rPr>
                <w:rFonts w:ascii="Arial" w:hAnsi="Arial" w:cs="Arial"/>
                <w:sz w:val="20"/>
                <w:szCs w:val="20"/>
              </w:rPr>
              <w:t>Maurer</w:t>
            </w:r>
            <w:proofErr w:type="spellEnd"/>
            <w:r w:rsidRPr="00FB3621">
              <w:rPr>
                <w:rFonts w:ascii="Arial" w:hAnsi="Arial" w:cs="Arial"/>
                <w:sz w:val="20"/>
                <w:szCs w:val="20"/>
              </w:rPr>
              <w:t xml:space="preserve"> </w:t>
            </w:r>
            <w:proofErr w:type="spellStart"/>
            <w:r w:rsidRPr="00FB3621">
              <w:rPr>
                <w:rFonts w:ascii="Arial" w:hAnsi="Arial" w:cs="Arial"/>
                <w:sz w:val="20"/>
                <w:szCs w:val="20"/>
              </w:rPr>
              <w:t>Leviski</w:t>
            </w:r>
            <w:proofErr w:type="spellEnd"/>
          </w:p>
          <w:p w:rsidR="00252555" w:rsidRPr="00FB3621" w:rsidRDefault="00DE6C10" w:rsidP="00252555">
            <w:pPr>
              <w:tabs>
                <w:tab w:val="left" w:pos="851"/>
              </w:tabs>
              <w:spacing w:after="0"/>
              <w:jc w:val="center"/>
              <w:rPr>
                <w:rFonts w:ascii="Arial" w:hAnsi="Arial" w:cs="Arial"/>
                <w:sz w:val="20"/>
                <w:szCs w:val="20"/>
              </w:rPr>
            </w:pPr>
            <w:r w:rsidRPr="00FB3621">
              <w:rPr>
                <w:rFonts w:ascii="Arial" w:hAnsi="Arial" w:cs="Arial"/>
                <w:sz w:val="20"/>
                <w:szCs w:val="20"/>
              </w:rPr>
              <w:t xml:space="preserve"> Diretora da Coordenadoria de Compras, Patrimônio e Administração de Materiais</w:t>
            </w:r>
          </w:p>
          <w:p w:rsidR="00DE6C10" w:rsidRPr="00FB3621" w:rsidRDefault="00DE6C10" w:rsidP="00252555">
            <w:pPr>
              <w:tabs>
                <w:tab w:val="left" w:pos="851"/>
              </w:tabs>
              <w:spacing w:after="0"/>
              <w:jc w:val="center"/>
              <w:rPr>
                <w:rFonts w:ascii="Arial" w:hAnsi="Arial" w:cs="Arial"/>
                <w:sz w:val="20"/>
                <w:szCs w:val="20"/>
              </w:rPr>
            </w:pPr>
          </w:p>
        </w:tc>
        <w:tc>
          <w:tcPr>
            <w:tcW w:w="4392" w:type="dxa"/>
            <w:vAlign w:val="center"/>
          </w:tcPr>
          <w:p w:rsidR="00DE6C10" w:rsidRPr="00FB3621" w:rsidRDefault="00252555" w:rsidP="00252555">
            <w:pPr>
              <w:spacing w:after="0" w:line="360" w:lineRule="auto"/>
              <w:jc w:val="center"/>
              <w:rPr>
                <w:rFonts w:ascii="Arial" w:hAnsi="Arial" w:cs="Arial"/>
                <w:sz w:val="20"/>
                <w:szCs w:val="20"/>
              </w:rPr>
            </w:pPr>
            <w:r w:rsidRPr="00FB3621">
              <w:rPr>
                <w:rFonts w:ascii="Arial" w:hAnsi="Arial" w:cs="Arial"/>
                <w:sz w:val="20"/>
                <w:szCs w:val="20"/>
              </w:rPr>
              <w:t>Valdir Heck</w:t>
            </w:r>
          </w:p>
          <w:p w:rsidR="00252555" w:rsidRPr="00FB3621" w:rsidRDefault="00DE6C10" w:rsidP="00252555">
            <w:pPr>
              <w:spacing w:after="0" w:line="360" w:lineRule="auto"/>
              <w:jc w:val="center"/>
              <w:rPr>
                <w:rFonts w:ascii="Arial" w:hAnsi="Arial" w:cs="Arial"/>
                <w:sz w:val="20"/>
                <w:szCs w:val="20"/>
              </w:rPr>
            </w:pPr>
            <w:r w:rsidRPr="00FB3621">
              <w:rPr>
                <w:rFonts w:ascii="Arial" w:hAnsi="Arial" w:cs="Arial"/>
                <w:sz w:val="20"/>
                <w:szCs w:val="20"/>
              </w:rPr>
              <w:t xml:space="preserve"> Prefeito</w:t>
            </w:r>
          </w:p>
        </w:tc>
      </w:tr>
      <w:tr w:rsidR="00252555" w:rsidRPr="00FB3621" w:rsidTr="00DE6C10">
        <w:trPr>
          <w:jc w:val="center"/>
        </w:trPr>
        <w:tc>
          <w:tcPr>
            <w:tcW w:w="4471" w:type="dxa"/>
          </w:tcPr>
          <w:p w:rsidR="00515EFC" w:rsidRPr="00FB3621" w:rsidRDefault="00515EFC" w:rsidP="0005468E">
            <w:pPr>
              <w:spacing w:after="0"/>
              <w:rPr>
                <w:sz w:val="20"/>
                <w:szCs w:val="20"/>
              </w:rPr>
            </w:pPr>
          </w:p>
          <w:p w:rsidR="00515EFC" w:rsidRPr="00FB3621" w:rsidRDefault="00515EFC" w:rsidP="00252555">
            <w:pPr>
              <w:spacing w:after="0"/>
              <w:jc w:val="center"/>
              <w:rPr>
                <w:sz w:val="20"/>
                <w:szCs w:val="20"/>
              </w:rPr>
            </w:pPr>
          </w:p>
          <w:p w:rsidR="00530A83" w:rsidRPr="00FB3621" w:rsidRDefault="00530A83" w:rsidP="00252555">
            <w:pPr>
              <w:spacing w:after="0"/>
              <w:jc w:val="center"/>
              <w:rPr>
                <w:sz w:val="20"/>
                <w:szCs w:val="20"/>
              </w:rPr>
            </w:pPr>
          </w:p>
          <w:p w:rsidR="00530A83" w:rsidRPr="00FB3621" w:rsidRDefault="00530A83" w:rsidP="00252555">
            <w:pPr>
              <w:spacing w:after="0"/>
              <w:jc w:val="center"/>
              <w:rPr>
                <w:sz w:val="20"/>
                <w:szCs w:val="20"/>
              </w:rPr>
            </w:pPr>
          </w:p>
          <w:p w:rsidR="00530A83" w:rsidRPr="00FB3621" w:rsidRDefault="00530A83" w:rsidP="00252555">
            <w:pPr>
              <w:spacing w:after="0"/>
              <w:jc w:val="center"/>
              <w:rPr>
                <w:sz w:val="20"/>
                <w:szCs w:val="20"/>
              </w:rPr>
            </w:pPr>
          </w:p>
          <w:p w:rsidR="00515EFC" w:rsidRPr="00FB3621" w:rsidRDefault="00515EFC" w:rsidP="00857BE7">
            <w:pPr>
              <w:spacing w:after="0"/>
              <w:rPr>
                <w:sz w:val="20"/>
                <w:szCs w:val="20"/>
              </w:rPr>
            </w:pPr>
          </w:p>
        </w:tc>
        <w:tc>
          <w:tcPr>
            <w:tcW w:w="4392" w:type="dxa"/>
            <w:vAlign w:val="center"/>
          </w:tcPr>
          <w:p w:rsidR="00252555" w:rsidRPr="00FB3621" w:rsidRDefault="00252555" w:rsidP="00252555">
            <w:pPr>
              <w:spacing w:after="0" w:line="360" w:lineRule="auto"/>
              <w:jc w:val="center"/>
              <w:rPr>
                <w:rFonts w:ascii="Arial" w:hAnsi="Arial" w:cs="Arial"/>
                <w:sz w:val="20"/>
                <w:szCs w:val="20"/>
              </w:rPr>
            </w:pPr>
          </w:p>
        </w:tc>
      </w:tr>
    </w:tbl>
    <w:p w:rsidR="00F77EE5" w:rsidRPr="00FB3621" w:rsidRDefault="0005468E" w:rsidP="0005468E">
      <w:pPr>
        <w:jc w:val="center"/>
        <w:rPr>
          <w:rFonts w:ascii="Arial" w:hAnsi="Arial" w:cs="Arial"/>
          <w:b/>
          <w:sz w:val="20"/>
          <w:szCs w:val="20"/>
        </w:rPr>
      </w:pPr>
      <w:r w:rsidRPr="00FB3621">
        <w:rPr>
          <w:rFonts w:ascii="Arial" w:hAnsi="Arial" w:cs="Arial"/>
          <w:b/>
          <w:sz w:val="20"/>
          <w:szCs w:val="20"/>
        </w:rPr>
        <w:lastRenderedPageBreak/>
        <w:t>An</w:t>
      </w:r>
      <w:r w:rsidR="00F77EE5" w:rsidRPr="00FB3621">
        <w:rPr>
          <w:rFonts w:ascii="Arial" w:hAnsi="Arial" w:cs="Arial"/>
          <w:b/>
          <w:sz w:val="20"/>
          <w:szCs w:val="20"/>
        </w:rPr>
        <w:t>exo I – Modelo</w:t>
      </w:r>
    </w:p>
    <w:p w:rsidR="00F77EE5" w:rsidRPr="00FB3621" w:rsidRDefault="00DE6C10" w:rsidP="00442B69">
      <w:pPr>
        <w:jc w:val="both"/>
        <w:rPr>
          <w:rFonts w:ascii="Arial" w:hAnsi="Arial" w:cs="Arial"/>
          <w:sz w:val="20"/>
          <w:szCs w:val="20"/>
        </w:rPr>
      </w:pPr>
      <w:r w:rsidRPr="00FB3621">
        <w:rPr>
          <w:rFonts w:ascii="Arial" w:hAnsi="Arial" w:cs="Arial"/>
          <w:sz w:val="20"/>
          <w:szCs w:val="20"/>
        </w:rPr>
        <w:t>À Prefeitura Municipal de Ijuí/RS</w:t>
      </w:r>
    </w:p>
    <w:p w:rsidR="00DE6C10" w:rsidRPr="00FB3621" w:rsidRDefault="00DE6C10" w:rsidP="00442B69">
      <w:pPr>
        <w:jc w:val="both"/>
        <w:rPr>
          <w:rFonts w:ascii="Arial" w:hAnsi="Arial" w:cs="Arial"/>
          <w:sz w:val="20"/>
          <w:szCs w:val="20"/>
        </w:rPr>
      </w:pPr>
      <w:r w:rsidRPr="00FB3621">
        <w:rPr>
          <w:rFonts w:ascii="Arial" w:hAnsi="Arial" w:cs="Arial"/>
          <w:sz w:val="20"/>
          <w:szCs w:val="20"/>
        </w:rPr>
        <w:t>Chamamento Público n° 10/2017</w:t>
      </w:r>
    </w:p>
    <w:p w:rsidR="00DE6C10" w:rsidRPr="00FB3621" w:rsidRDefault="00DE6C10" w:rsidP="00442B69">
      <w:pPr>
        <w:jc w:val="both"/>
        <w:rPr>
          <w:rFonts w:ascii="Arial" w:hAnsi="Arial" w:cs="Arial"/>
          <w:sz w:val="20"/>
          <w:szCs w:val="20"/>
        </w:rPr>
      </w:pPr>
      <w:r w:rsidRPr="00FB3621">
        <w:rPr>
          <w:rFonts w:ascii="Arial" w:hAnsi="Arial" w:cs="Arial"/>
          <w:sz w:val="20"/>
          <w:szCs w:val="20"/>
        </w:rPr>
        <w:t>Assunto: Solicitação de Credenciamento</w:t>
      </w:r>
    </w:p>
    <w:tbl>
      <w:tblPr>
        <w:tblStyle w:val="Tabelacomgrade"/>
        <w:tblW w:w="8897" w:type="dxa"/>
        <w:tblLook w:val="04A0" w:firstRow="1" w:lastRow="0" w:firstColumn="1" w:lastColumn="0" w:noHBand="0" w:noVBand="1"/>
      </w:tblPr>
      <w:tblGrid>
        <w:gridCol w:w="2943"/>
        <w:gridCol w:w="5954"/>
      </w:tblGrid>
      <w:tr w:rsidR="00DE6C10" w:rsidRPr="00FB3621" w:rsidTr="00DE6C10">
        <w:tc>
          <w:tcPr>
            <w:tcW w:w="2943" w:type="dxa"/>
          </w:tcPr>
          <w:p w:rsidR="00DE6C10" w:rsidRPr="00FB3621" w:rsidRDefault="00DE6C10" w:rsidP="00442B69">
            <w:pPr>
              <w:jc w:val="both"/>
              <w:rPr>
                <w:rFonts w:ascii="Arial" w:hAnsi="Arial" w:cs="Arial"/>
                <w:sz w:val="20"/>
                <w:szCs w:val="20"/>
              </w:rPr>
            </w:pPr>
            <w:r w:rsidRPr="00FB3621">
              <w:rPr>
                <w:rFonts w:ascii="Arial" w:hAnsi="Arial" w:cs="Arial"/>
                <w:sz w:val="20"/>
                <w:szCs w:val="20"/>
              </w:rPr>
              <w:t>NOME/RAZÃO SOCIAL</w:t>
            </w:r>
          </w:p>
        </w:tc>
        <w:tc>
          <w:tcPr>
            <w:tcW w:w="5954" w:type="dxa"/>
          </w:tcPr>
          <w:p w:rsidR="00DE6C10" w:rsidRPr="00FB3621" w:rsidRDefault="00DE6C10" w:rsidP="00442B69">
            <w:pPr>
              <w:jc w:val="both"/>
              <w:rPr>
                <w:rFonts w:ascii="Arial" w:hAnsi="Arial" w:cs="Arial"/>
                <w:sz w:val="20"/>
                <w:szCs w:val="20"/>
              </w:rPr>
            </w:pPr>
          </w:p>
        </w:tc>
      </w:tr>
      <w:tr w:rsidR="00DE6C10" w:rsidRPr="00FB3621" w:rsidTr="00DE6C10">
        <w:tc>
          <w:tcPr>
            <w:tcW w:w="2943" w:type="dxa"/>
          </w:tcPr>
          <w:p w:rsidR="00DE6C10" w:rsidRPr="00FB3621" w:rsidRDefault="00DE6C10" w:rsidP="00442B69">
            <w:pPr>
              <w:jc w:val="both"/>
              <w:rPr>
                <w:rFonts w:ascii="Arial" w:hAnsi="Arial" w:cs="Arial"/>
                <w:sz w:val="20"/>
                <w:szCs w:val="20"/>
              </w:rPr>
            </w:pPr>
            <w:r w:rsidRPr="00FB3621">
              <w:rPr>
                <w:rFonts w:ascii="Arial" w:hAnsi="Arial" w:cs="Arial"/>
                <w:sz w:val="20"/>
                <w:szCs w:val="20"/>
              </w:rPr>
              <w:t>CNPJ</w:t>
            </w:r>
          </w:p>
        </w:tc>
        <w:tc>
          <w:tcPr>
            <w:tcW w:w="5954" w:type="dxa"/>
          </w:tcPr>
          <w:p w:rsidR="00DE6C10" w:rsidRPr="00FB3621" w:rsidRDefault="00DE6C10" w:rsidP="00442B69">
            <w:pPr>
              <w:jc w:val="both"/>
              <w:rPr>
                <w:rFonts w:ascii="Arial" w:hAnsi="Arial" w:cs="Arial"/>
                <w:sz w:val="20"/>
                <w:szCs w:val="20"/>
              </w:rPr>
            </w:pPr>
          </w:p>
        </w:tc>
      </w:tr>
      <w:tr w:rsidR="00DE6C10" w:rsidRPr="00FB3621" w:rsidTr="00DE6C10">
        <w:tc>
          <w:tcPr>
            <w:tcW w:w="2943" w:type="dxa"/>
          </w:tcPr>
          <w:p w:rsidR="00DE6C10" w:rsidRPr="00FB3621" w:rsidRDefault="00DE6C10" w:rsidP="00442B69">
            <w:pPr>
              <w:jc w:val="both"/>
              <w:rPr>
                <w:rFonts w:ascii="Arial" w:hAnsi="Arial" w:cs="Arial"/>
                <w:sz w:val="20"/>
                <w:szCs w:val="20"/>
              </w:rPr>
            </w:pPr>
            <w:r w:rsidRPr="00FB3621">
              <w:rPr>
                <w:rFonts w:ascii="Arial" w:hAnsi="Arial" w:cs="Arial"/>
                <w:sz w:val="20"/>
                <w:szCs w:val="20"/>
              </w:rPr>
              <w:t>ENDEREÇO</w:t>
            </w:r>
          </w:p>
        </w:tc>
        <w:tc>
          <w:tcPr>
            <w:tcW w:w="5954" w:type="dxa"/>
          </w:tcPr>
          <w:p w:rsidR="00DE6C10" w:rsidRPr="00FB3621" w:rsidRDefault="00DE6C10" w:rsidP="00442B69">
            <w:pPr>
              <w:jc w:val="both"/>
              <w:rPr>
                <w:rFonts w:ascii="Arial" w:hAnsi="Arial" w:cs="Arial"/>
                <w:sz w:val="20"/>
                <w:szCs w:val="20"/>
              </w:rPr>
            </w:pPr>
          </w:p>
        </w:tc>
      </w:tr>
      <w:tr w:rsidR="00DE6C10" w:rsidRPr="00FB3621" w:rsidTr="00DE6C10">
        <w:tc>
          <w:tcPr>
            <w:tcW w:w="2943" w:type="dxa"/>
          </w:tcPr>
          <w:p w:rsidR="00DE6C10" w:rsidRPr="00FB3621" w:rsidRDefault="00DE6C10" w:rsidP="00442B69">
            <w:pPr>
              <w:jc w:val="both"/>
              <w:rPr>
                <w:rFonts w:ascii="Arial" w:hAnsi="Arial" w:cs="Arial"/>
                <w:sz w:val="20"/>
                <w:szCs w:val="20"/>
              </w:rPr>
            </w:pPr>
            <w:r w:rsidRPr="00FB3621">
              <w:rPr>
                <w:rFonts w:ascii="Arial" w:hAnsi="Arial" w:cs="Arial"/>
                <w:sz w:val="20"/>
                <w:szCs w:val="20"/>
              </w:rPr>
              <w:t>FONE/FAX</w:t>
            </w:r>
          </w:p>
        </w:tc>
        <w:tc>
          <w:tcPr>
            <w:tcW w:w="5954" w:type="dxa"/>
          </w:tcPr>
          <w:p w:rsidR="00DE6C10" w:rsidRPr="00FB3621" w:rsidRDefault="00DE6C10" w:rsidP="00442B69">
            <w:pPr>
              <w:jc w:val="both"/>
              <w:rPr>
                <w:rFonts w:ascii="Arial" w:hAnsi="Arial" w:cs="Arial"/>
                <w:sz w:val="20"/>
                <w:szCs w:val="20"/>
              </w:rPr>
            </w:pPr>
          </w:p>
        </w:tc>
      </w:tr>
      <w:tr w:rsidR="00DE6C10" w:rsidRPr="00FB3621" w:rsidTr="00DE6C10">
        <w:tc>
          <w:tcPr>
            <w:tcW w:w="2943" w:type="dxa"/>
          </w:tcPr>
          <w:p w:rsidR="00DE6C10" w:rsidRPr="00FB3621" w:rsidRDefault="00DE6C10" w:rsidP="00442B69">
            <w:pPr>
              <w:jc w:val="both"/>
              <w:rPr>
                <w:rFonts w:ascii="Arial" w:hAnsi="Arial" w:cs="Arial"/>
                <w:sz w:val="20"/>
                <w:szCs w:val="20"/>
              </w:rPr>
            </w:pPr>
            <w:r w:rsidRPr="00FB3621">
              <w:rPr>
                <w:rFonts w:ascii="Arial" w:hAnsi="Arial" w:cs="Arial"/>
                <w:sz w:val="20"/>
                <w:szCs w:val="20"/>
              </w:rPr>
              <w:t>EMAIL</w:t>
            </w:r>
          </w:p>
        </w:tc>
        <w:tc>
          <w:tcPr>
            <w:tcW w:w="5954" w:type="dxa"/>
          </w:tcPr>
          <w:p w:rsidR="00DE6C10" w:rsidRPr="00FB3621" w:rsidRDefault="00DE6C10" w:rsidP="00442B69">
            <w:pPr>
              <w:jc w:val="both"/>
              <w:rPr>
                <w:rFonts w:ascii="Arial" w:hAnsi="Arial" w:cs="Arial"/>
                <w:sz w:val="20"/>
                <w:szCs w:val="20"/>
              </w:rPr>
            </w:pPr>
          </w:p>
        </w:tc>
      </w:tr>
      <w:tr w:rsidR="00DE6C10" w:rsidRPr="00FB3621" w:rsidTr="00DE6C10">
        <w:tc>
          <w:tcPr>
            <w:tcW w:w="2943" w:type="dxa"/>
          </w:tcPr>
          <w:p w:rsidR="00DE6C10" w:rsidRPr="00FB3621" w:rsidRDefault="00DE6C10" w:rsidP="00442B69">
            <w:pPr>
              <w:jc w:val="both"/>
              <w:rPr>
                <w:rFonts w:ascii="Arial" w:hAnsi="Arial" w:cs="Arial"/>
                <w:sz w:val="20"/>
                <w:szCs w:val="20"/>
              </w:rPr>
            </w:pPr>
            <w:r w:rsidRPr="00FB3621">
              <w:rPr>
                <w:rFonts w:ascii="Arial" w:hAnsi="Arial" w:cs="Arial"/>
                <w:sz w:val="20"/>
                <w:szCs w:val="20"/>
              </w:rPr>
              <w:t>CONTATO</w:t>
            </w:r>
          </w:p>
        </w:tc>
        <w:tc>
          <w:tcPr>
            <w:tcW w:w="5954" w:type="dxa"/>
          </w:tcPr>
          <w:p w:rsidR="00DE6C10" w:rsidRPr="00FB3621" w:rsidRDefault="00DE6C10" w:rsidP="00442B69">
            <w:pPr>
              <w:jc w:val="both"/>
              <w:rPr>
                <w:rFonts w:ascii="Arial" w:hAnsi="Arial" w:cs="Arial"/>
                <w:sz w:val="20"/>
                <w:szCs w:val="20"/>
              </w:rPr>
            </w:pPr>
          </w:p>
        </w:tc>
      </w:tr>
    </w:tbl>
    <w:p w:rsidR="006434DA" w:rsidRPr="00FB3621" w:rsidRDefault="006434DA" w:rsidP="00442B69">
      <w:pPr>
        <w:jc w:val="both"/>
        <w:rPr>
          <w:rFonts w:ascii="Arial" w:hAnsi="Arial" w:cs="Arial"/>
          <w:sz w:val="20"/>
          <w:szCs w:val="20"/>
        </w:rPr>
      </w:pPr>
      <w:r w:rsidRPr="00FB3621">
        <w:rPr>
          <w:rFonts w:ascii="Arial" w:hAnsi="Arial" w:cs="Arial"/>
          <w:sz w:val="20"/>
          <w:szCs w:val="20"/>
        </w:rPr>
        <w:t>Senhores:</w:t>
      </w:r>
    </w:p>
    <w:p w:rsidR="006434DA" w:rsidRPr="00FB3621" w:rsidRDefault="006434DA" w:rsidP="00442B69">
      <w:pPr>
        <w:jc w:val="both"/>
        <w:rPr>
          <w:rFonts w:ascii="Arial" w:hAnsi="Arial" w:cs="Arial"/>
          <w:sz w:val="20"/>
          <w:szCs w:val="20"/>
        </w:rPr>
      </w:pPr>
      <w:r w:rsidRPr="00FB3621">
        <w:rPr>
          <w:rFonts w:ascii="Arial" w:hAnsi="Arial" w:cs="Arial"/>
          <w:sz w:val="20"/>
          <w:szCs w:val="20"/>
        </w:rPr>
        <w:t xml:space="preserve">Tem o presente, a finalidade de solicitar-lhes a habilitação desta instituição financeira para </w:t>
      </w:r>
      <w:proofErr w:type="gramStart"/>
      <w:r w:rsidRPr="00FB3621">
        <w:rPr>
          <w:rFonts w:ascii="Arial" w:hAnsi="Arial" w:cs="Arial"/>
          <w:sz w:val="20"/>
          <w:szCs w:val="20"/>
        </w:rPr>
        <w:t>habilitação de instituição financeiras para prestação dos seguintes serviços</w:t>
      </w:r>
      <w:proofErr w:type="gramEnd"/>
      <w:r w:rsidRPr="00FB3621">
        <w:rPr>
          <w:rFonts w:ascii="Arial" w:hAnsi="Arial" w:cs="Arial"/>
          <w:sz w:val="20"/>
          <w:szCs w:val="20"/>
        </w:rPr>
        <w:t>:</w:t>
      </w:r>
    </w:p>
    <w:p w:rsidR="006434DA" w:rsidRPr="00FB3621" w:rsidRDefault="006434DA" w:rsidP="006434DA">
      <w:pPr>
        <w:pStyle w:val="PargrafodaLista"/>
        <w:numPr>
          <w:ilvl w:val="0"/>
          <w:numId w:val="7"/>
        </w:numPr>
        <w:ind w:left="284" w:hanging="284"/>
        <w:jc w:val="both"/>
        <w:rPr>
          <w:rFonts w:ascii="Arial" w:hAnsi="Arial" w:cs="Arial"/>
          <w:sz w:val="20"/>
          <w:szCs w:val="20"/>
        </w:rPr>
      </w:pPr>
      <w:r w:rsidRPr="00FB3621">
        <w:rPr>
          <w:rFonts w:ascii="Arial" w:hAnsi="Arial" w:cs="Arial"/>
          <w:sz w:val="20"/>
          <w:szCs w:val="20"/>
        </w:rPr>
        <w:t>Serviços Bancários de Cobrança de Tributos e Outras Arrecadações Municipais, com transmissão de registro em arquivo eletrônico “D até + 2”.</w:t>
      </w:r>
    </w:p>
    <w:p w:rsidR="006434DA" w:rsidRPr="00FB3621" w:rsidRDefault="006434DA" w:rsidP="006434DA">
      <w:pPr>
        <w:jc w:val="both"/>
        <w:rPr>
          <w:rFonts w:ascii="Arial" w:hAnsi="Arial" w:cs="Arial"/>
          <w:sz w:val="20"/>
          <w:szCs w:val="20"/>
        </w:rPr>
      </w:pPr>
      <w:r w:rsidRPr="00FB3621">
        <w:rPr>
          <w:rFonts w:ascii="Arial" w:hAnsi="Arial" w:cs="Arial"/>
          <w:sz w:val="20"/>
          <w:szCs w:val="20"/>
        </w:rPr>
        <w:t>1 – Em consonância com os documentos, declaramos:</w:t>
      </w:r>
    </w:p>
    <w:p w:rsidR="006434DA" w:rsidRPr="00FB3621" w:rsidRDefault="006434DA" w:rsidP="006434DA">
      <w:pPr>
        <w:pStyle w:val="PargrafodaLista"/>
        <w:numPr>
          <w:ilvl w:val="1"/>
          <w:numId w:val="8"/>
        </w:numPr>
        <w:jc w:val="both"/>
        <w:rPr>
          <w:rFonts w:ascii="Arial" w:hAnsi="Arial" w:cs="Arial"/>
          <w:sz w:val="20"/>
          <w:szCs w:val="20"/>
        </w:rPr>
      </w:pPr>
      <w:r w:rsidRPr="00FB3621">
        <w:rPr>
          <w:rFonts w:ascii="Arial" w:hAnsi="Arial" w:cs="Arial"/>
          <w:sz w:val="20"/>
          <w:szCs w:val="20"/>
        </w:rPr>
        <w:t>Que nos comprometemos efetuar os serviços, objeto deste processo de habilitação, nas condições exigidas pela Secretaria Municipal da Fazenda;</w:t>
      </w:r>
    </w:p>
    <w:p w:rsidR="006434DA" w:rsidRPr="00FB3621" w:rsidRDefault="006434DA" w:rsidP="006434DA">
      <w:pPr>
        <w:pStyle w:val="PargrafodaLista"/>
        <w:ind w:left="360"/>
        <w:jc w:val="both"/>
        <w:rPr>
          <w:rFonts w:ascii="Arial" w:hAnsi="Arial" w:cs="Arial"/>
          <w:sz w:val="20"/>
          <w:szCs w:val="20"/>
        </w:rPr>
      </w:pPr>
    </w:p>
    <w:p w:rsidR="006434DA" w:rsidRPr="00FB3621" w:rsidRDefault="006434DA" w:rsidP="006434DA">
      <w:pPr>
        <w:pStyle w:val="PargrafodaLista"/>
        <w:numPr>
          <w:ilvl w:val="1"/>
          <w:numId w:val="8"/>
        </w:numPr>
        <w:jc w:val="both"/>
        <w:rPr>
          <w:rFonts w:ascii="Arial" w:hAnsi="Arial" w:cs="Arial"/>
          <w:sz w:val="20"/>
          <w:szCs w:val="20"/>
        </w:rPr>
      </w:pPr>
      <w:r w:rsidRPr="00FB3621">
        <w:rPr>
          <w:rFonts w:ascii="Arial" w:hAnsi="Arial" w:cs="Arial"/>
          <w:sz w:val="20"/>
          <w:szCs w:val="20"/>
        </w:rPr>
        <w:t>Que todas as despesas com a prestação e apresentação da presente proposta correrão unicamente por nossa conta;</w:t>
      </w:r>
    </w:p>
    <w:p w:rsidR="006434DA" w:rsidRPr="00FB3621" w:rsidRDefault="006434DA" w:rsidP="006434DA">
      <w:pPr>
        <w:pStyle w:val="PargrafodaLista"/>
        <w:rPr>
          <w:rFonts w:ascii="Arial" w:hAnsi="Arial" w:cs="Arial"/>
          <w:sz w:val="20"/>
          <w:szCs w:val="20"/>
        </w:rPr>
      </w:pPr>
    </w:p>
    <w:p w:rsidR="006434DA" w:rsidRPr="00FB3621" w:rsidRDefault="006434DA" w:rsidP="006434DA">
      <w:pPr>
        <w:pStyle w:val="PargrafodaLista"/>
        <w:numPr>
          <w:ilvl w:val="1"/>
          <w:numId w:val="8"/>
        </w:numPr>
        <w:jc w:val="both"/>
        <w:rPr>
          <w:rFonts w:ascii="Arial" w:hAnsi="Arial" w:cs="Arial"/>
          <w:sz w:val="20"/>
          <w:szCs w:val="20"/>
        </w:rPr>
      </w:pPr>
      <w:r w:rsidRPr="00FB3621">
        <w:rPr>
          <w:rFonts w:ascii="Arial" w:hAnsi="Arial" w:cs="Arial"/>
          <w:sz w:val="20"/>
          <w:szCs w:val="20"/>
        </w:rPr>
        <w:t>Que reconhecemos ao Município de Ijuí/RS o direito de acatar ou rejeitar todos os documentos, sem que assista qualquer direito indenizatório as proponentes;</w:t>
      </w:r>
    </w:p>
    <w:p w:rsidR="006434DA" w:rsidRPr="00FB3621" w:rsidRDefault="006434DA" w:rsidP="006434DA">
      <w:pPr>
        <w:pStyle w:val="PargrafodaLista"/>
        <w:rPr>
          <w:rFonts w:ascii="Arial" w:hAnsi="Arial" w:cs="Arial"/>
          <w:sz w:val="20"/>
          <w:szCs w:val="20"/>
        </w:rPr>
      </w:pPr>
    </w:p>
    <w:p w:rsidR="006434DA" w:rsidRPr="00FB3621" w:rsidRDefault="006434DA" w:rsidP="006434DA">
      <w:pPr>
        <w:pStyle w:val="PargrafodaLista"/>
        <w:numPr>
          <w:ilvl w:val="1"/>
          <w:numId w:val="8"/>
        </w:numPr>
        <w:jc w:val="both"/>
        <w:rPr>
          <w:rFonts w:ascii="Arial" w:hAnsi="Arial" w:cs="Arial"/>
          <w:sz w:val="20"/>
          <w:szCs w:val="20"/>
        </w:rPr>
      </w:pPr>
      <w:r w:rsidRPr="00FB3621">
        <w:rPr>
          <w:rFonts w:ascii="Arial" w:hAnsi="Arial" w:cs="Arial"/>
          <w:sz w:val="20"/>
          <w:szCs w:val="20"/>
        </w:rPr>
        <w:t>Que a apresentação desta documentação considerou o Pleno conhecimento das condições que servirão de base para a execução do objeto a ser HABILITADO.</w:t>
      </w:r>
    </w:p>
    <w:p w:rsidR="006434DA" w:rsidRPr="00FB3621" w:rsidRDefault="006434DA" w:rsidP="006434DA">
      <w:pPr>
        <w:jc w:val="both"/>
        <w:rPr>
          <w:rFonts w:ascii="Arial" w:hAnsi="Arial" w:cs="Arial"/>
          <w:sz w:val="20"/>
          <w:szCs w:val="20"/>
        </w:rPr>
      </w:pPr>
      <w:r w:rsidRPr="00FB3621">
        <w:rPr>
          <w:rFonts w:ascii="Arial" w:hAnsi="Arial" w:cs="Arial"/>
          <w:sz w:val="20"/>
          <w:szCs w:val="20"/>
        </w:rPr>
        <w:t>2 – Cabe-nos declarar, ainda, sob as penalidades da Lei:</w:t>
      </w:r>
    </w:p>
    <w:p w:rsidR="006434DA" w:rsidRPr="00FB3621" w:rsidRDefault="006434DA" w:rsidP="006434DA">
      <w:pPr>
        <w:jc w:val="both"/>
        <w:rPr>
          <w:rFonts w:ascii="Arial" w:hAnsi="Arial" w:cs="Arial"/>
          <w:sz w:val="20"/>
          <w:szCs w:val="20"/>
        </w:rPr>
      </w:pPr>
      <w:r w:rsidRPr="00FB3621">
        <w:rPr>
          <w:rFonts w:ascii="Arial" w:hAnsi="Arial" w:cs="Arial"/>
          <w:sz w:val="20"/>
          <w:szCs w:val="20"/>
        </w:rPr>
        <w:t>2.1. Que dirigentes sócios e gerentes da instituição da qual somos representantes credenciados, não mantém vínculos empregatício com o Município de Ijuí/RS.</w:t>
      </w:r>
    </w:p>
    <w:p w:rsidR="006434DA" w:rsidRPr="00FB3621" w:rsidRDefault="00C63D8E" w:rsidP="006434DA">
      <w:pPr>
        <w:jc w:val="both"/>
        <w:rPr>
          <w:rFonts w:ascii="Arial" w:hAnsi="Arial" w:cs="Arial"/>
          <w:sz w:val="20"/>
          <w:szCs w:val="20"/>
        </w:rPr>
      </w:pPr>
      <w:r w:rsidRPr="00FB3621">
        <w:rPr>
          <w:rFonts w:ascii="Arial" w:hAnsi="Arial" w:cs="Arial"/>
          <w:sz w:val="20"/>
          <w:szCs w:val="20"/>
        </w:rPr>
        <w:t xml:space="preserve">Local, </w:t>
      </w:r>
      <w:r w:rsidRPr="00FB3621">
        <w:rPr>
          <w:rFonts w:ascii="Arial" w:hAnsi="Arial" w:cs="Arial"/>
          <w:sz w:val="20"/>
          <w:szCs w:val="20"/>
        </w:rPr>
        <w:softHyphen/>
      </w:r>
      <w:r w:rsidRPr="00FB3621">
        <w:rPr>
          <w:rFonts w:ascii="Arial" w:hAnsi="Arial" w:cs="Arial"/>
          <w:sz w:val="20"/>
          <w:szCs w:val="20"/>
        </w:rPr>
        <w:softHyphen/>
      </w:r>
      <w:r w:rsidRPr="00FB3621">
        <w:rPr>
          <w:rFonts w:ascii="Arial" w:hAnsi="Arial" w:cs="Arial"/>
          <w:sz w:val="20"/>
          <w:szCs w:val="20"/>
        </w:rPr>
        <w:softHyphen/>
      </w:r>
      <w:r w:rsidRPr="00FB3621">
        <w:rPr>
          <w:rFonts w:ascii="Arial" w:hAnsi="Arial" w:cs="Arial"/>
          <w:sz w:val="20"/>
          <w:szCs w:val="20"/>
        </w:rPr>
        <w:softHyphen/>
      </w:r>
      <w:r w:rsidRPr="00FB3621">
        <w:rPr>
          <w:rFonts w:ascii="Arial" w:hAnsi="Arial" w:cs="Arial"/>
          <w:sz w:val="20"/>
          <w:szCs w:val="20"/>
        </w:rPr>
        <w:softHyphen/>
      </w:r>
      <w:r w:rsidRPr="00FB3621">
        <w:rPr>
          <w:rFonts w:ascii="Arial" w:hAnsi="Arial" w:cs="Arial"/>
          <w:sz w:val="20"/>
          <w:szCs w:val="20"/>
        </w:rPr>
        <w:softHyphen/>
      </w:r>
      <w:r w:rsidRPr="00FB3621">
        <w:rPr>
          <w:rFonts w:ascii="Arial" w:hAnsi="Arial" w:cs="Arial"/>
          <w:sz w:val="20"/>
          <w:szCs w:val="20"/>
        </w:rPr>
        <w:softHyphen/>
      </w:r>
      <w:r w:rsidRPr="00FB3621">
        <w:rPr>
          <w:rFonts w:ascii="Arial" w:hAnsi="Arial" w:cs="Arial"/>
          <w:sz w:val="20"/>
          <w:szCs w:val="20"/>
        </w:rPr>
        <w:softHyphen/>
      </w:r>
      <w:r w:rsidRPr="00FB3621">
        <w:rPr>
          <w:rFonts w:ascii="Arial" w:hAnsi="Arial" w:cs="Arial"/>
          <w:sz w:val="20"/>
          <w:szCs w:val="20"/>
        </w:rPr>
        <w:softHyphen/>
      </w:r>
      <w:r w:rsidRPr="00FB3621">
        <w:rPr>
          <w:rFonts w:ascii="Arial" w:hAnsi="Arial" w:cs="Arial"/>
          <w:sz w:val="20"/>
          <w:szCs w:val="20"/>
        </w:rPr>
        <w:softHyphen/>
      </w:r>
      <w:r w:rsidRPr="00FB3621">
        <w:rPr>
          <w:rFonts w:ascii="Arial" w:hAnsi="Arial" w:cs="Arial"/>
          <w:sz w:val="20"/>
          <w:szCs w:val="20"/>
        </w:rPr>
        <w:softHyphen/>
      </w:r>
      <w:r w:rsidRPr="00FB3621">
        <w:rPr>
          <w:rFonts w:ascii="Arial" w:hAnsi="Arial" w:cs="Arial"/>
          <w:sz w:val="20"/>
          <w:szCs w:val="20"/>
        </w:rPr>
        <w:softHyphen/>
      </w:r>
      <w:r w:rsidRPr="00FB3621">
        <w:rPr>
          <w:rFonts w:ascii="Arial" w:hAnsi="Arial" w:cs="Arial"/>
          <w:sz w:val="20"/>
          <w:szCs w:val="20"/>
        </w:rPr>
        <w:softHyphen/>
        <w:t>________________de_______________de</w:t>
      </w:r>
    </w:p>
    <w:p w:rsidR="00C63D8E" w:rsidRPr="00FB3621" w:rsidRDefault="00C63D8E" w:rsidP="006434DA">
      <w:pPr>
        <w:jc w:val="both"/>
        <w:rPr>
          <w:rFonts w:ascii="Arial" w:hAnsi="Arial" w:cs="Arial"/>
          <w:sz w:val="20"/>
          <w:szCs w:val="20"/>
        </w:rPr>
      </w:pPr>
      <w:r w:rsidRPr="00FB3621">
        <w:rPr>
          <w:rFonts w:ascii="Arial" w:hAnsi="Arial" w:cs="Arial"/>
          <w:sz w:val="20"/>
          <w:szCs w:val="20"/>
        </w:rPr>
        <w:t>Assinatura:________________________________</w:t>
      </w:r>
    </w:p>
    <w:p w:rsidR="00C63D8E" w:rsidRPr="00FB3621" w:rsidRDefault="00C63D8E" w:rsidP="006434DA">
      <w:pPr>
        <w:jc w:val="both"/>
        <w:rPr>
          <w:rFonts w:ascii="Arial" w:hAnsi="Arial" w:cs="Arial"/>
          <w:sz w:val="20"/>
          <w:szCs w:val="20"/>
        </w:rPr>
      </w:pPr>
    </w:p>
    <w:p w:rsidR="00C63D8E" w:rsidRPr="00FB3621" w:rsidRDefault="00C63D8E" w:rsidP="006434DA">
      <w:pPr>
        <w:jc w:val="both"/>
        <w:rPr>
          <w:rFonts w:ascii="Arial" w:hAnsi="Arial" w:cs="Arial"/>
          <w:sz w:val="20"/>
          <w:szCs w:val="20"/>
        </w:rPr>
      </w:pPr>
      <w:r w:rsidRPr="00FB3621">
        <w:rPr>
          <w:rFonts w:ascii="Arial" w:hAnsi="Arial" w:cs="Arial"/>
          <w:sz w:val="20"/>
          <w:szCs w:val="20"/>
        </w:rPr>
        <w:t>Nome:____________________________________</w:t>
      </w:r>
    </w:p>
    <w:p w:rsidR="00C63D8E" w:rsidRPr="00FB3621" w:rsidRDefault="00C63D8E" w:rsidP="006434DA">
      <w:pPr>
        <w:jc w:val="both"/>
        <w:rPr>
          <w:rFonts w:ascii="Arial" w:hAnsi="Arial" w:cs="Arial"/>
          <w:sz w:val="20"/>
          <w:szCs w:val="20"/>
        </w:rPr>
      </w:pPr>
      <w:r w:rsidRPr="00FB3621">
        <w:rPr>
          <w:rFonts w:ascii="Arial" w:hAnsi="Arial" w:cs="Arial"/>
          <w:sz w:val="20"/>
          <w:szCs w:val="20"/>
        </w:rPr>
        <w:t>Cargo:____________________________________</w:t>
      </w:r>
    </w:p>
    <w:p w:rsidR="00C63D8E" w:rsidRPr="00FB3621" w:rsidRDefault="00C63D8E" w:rsidP="00C63D8E">
      <w:pPr>
        <w:rPr>
          <w:rFonts w:ascii="Arial" w:hAnsi="Arial" w:cs="Arial"/>
          <w:sz w:val="20"/>
          <w:szCs w:val="20"/>
        </w:rPr>
      </w:pPr>
    </w:p>
    <w:p w:rsidR="00515EFC" w:rsidRPr="00FB3621" w:rsidRDefault="00515EFC" w:rsidP="00C63D8E">
      <w:pPr>
        <w:jc w:val="center"/>
        <w:rPr>
          <w:rFonts w:ascii="Arial" w:hAnsi="Arial" w:cs="Arial"/>
          <w:b/>
          <w:sz w:val="20"/>
          <w:szCs w:val="20"/>
        </w:rPr>
      </w:pPr>
    </w:p>
    <w:p w:rsidR="00194459" w:rsidRPr="00FB3621" w:rsidRDefault="00194459" w:rsidP="00C63D8E">
      <w:pPr>
        <w:jc w:val="center"/>
        <w:rPr>
          <w:rFonts w:ascii="Arial" w:hAnsi="Arial" w:cs="Arial"/>
          <w:b/>
          <w:sz w:val="20"/>
          <w:szCs w:val="20"/>
        </w:rPr>
      </w:pPr>
      <w:r w:rsidRPr="00FB3621">
        <w:rPr>
          <w:rFonts w:ascii="Arial" w:hAnsi="Arial" w:cs="Arial"/>
          <w:b/>
          <w:sz w:val="20"/>
          <w:szCs w:val="20"/>
        </w:rPr>
        <w:t>Anexo II – Modelo</w:t>
      </w:r>
    </w:p>
    <w:p w:rsidR="00194459" w:rsidRPr="00FB3621" w:rsidRDefault="00194459" w:rsidP="00194459">
      <w:pPr>
        <w:jc w:val="center"/>
        <w:rPr>
          <w:b/>
          <w:sz w:val="20"/>
          <w:szCs w:val="20"/>
        </w:rPr>
      </w:pPr>
      <w:r w:rsidRPr="00FB3621">
        <w:rPr>
          <w:b/>
          <w:sz w:val="20"/>
          <w:szCs w:val="20"/>
        </w:rPr>
        <w:t>DECLARAÇÃO DE IDONEIDADE</w:t>
      </w:r>
    </w:p>
    <w:p w:rsidR="00194459" w:rsidRPr="00FB3621" w:rsidRDefault="00194459" w:rsidP="00194459">
      <w:pPr>
        <w:rPr>
          <w:sz w:val="20"/>
          <w:szCs w:val="20"/>
        </w:rPr>
      </w:pPr>
    </w:p>
    <w:p w:rsidR="00194459" w:rsidRPr="00FB3621" w:rsidRDefault="00194459" w:rsidP="00194459">
      <w:pPr>
        <w:rPr>
          <w:sz w:val="20"/>
          <w:szCs w:val="20"/>
        </w:rPr>
      </w:pPr>
    </w:p>
    <w:p w:rsidR="00194459" w:rsidRPr="00FB3621" w:rsidRDefault="00194459" w:rsidP="00194459">
      <w:pPr>
        <w:spacing w:line="360" w:lineRule="auto"/>
        <w:ind w:firstLine="709"/>
        <w:jc w:val="both"/>
        <w:rPr>
          <w:sz w:val="20"/>
          <w:szCs w:val="20"/>
        </w:rPr>
      </w:pPr>
      <w:r w:rsidRPr="00FB3621">
        <w:rPr>
          <w:sz w:val="20"/>
          <w:szCs w:val="20"/>
        </w:rPr>
        <w:t xml:space="preserve">A Instituição _______________________, inscrita no CNPJ nº_____________, </w:t>
      </w:r>
      <w:r w:rsidR="00F77EE5" w:rsidRPr="00FB3621">
        <w:rPr>
          <w:sz w:val="20"/>
          <w:szCs w:val="20"/>
        </w:rPr>
        <w:t>sediada</w:t>
      </w:r>
      <w:r w:rsidRPr="00FB3621">
        <w:rPr>
          <w:sz w:val="20"/>
          <w:szCs w:val="20"/>
        </w:rPr>
        <w:t xml:space="preserve"> na </w:t>
      </w:r>
      <w:proofErr w:type="gramStart"/>
      <w:r w:rsidRPr="00FB3621">
        <w:rPr>
          <w:sz w:val="20"/>
          <w:szCs w:val="20"/>
        </w:rPr>
        <w:t>Rua______________ ,</w:t>
      </w:r>
      <w:proofErr w:type="gramEnd"/>
      <w:r w:rsidRPr="00FB3621">
        <w:rPr>
          <w:sz w:val="20"/>
          <w:szCs w:val="20"/>
        </w:rPr>
        <w:t xml:space="preserve"> bairro_________ cidade de ________, CEP ____________, DE</w:t>
      </w:r>
      <w:r w:rsidR="00F77EE5" w:rsidRPr="00FB3621">
        <w:rPr>
          <w:sz w:val="20"/>
          <w:szCs w:val="20"/>
        </w:rPr>
        <w:t>CL</w:t>
      </w:r>
      <w:r w:rsidRPr="00FB3621">
        <w:rPr>
          <w:sz w:val="20"/>
          <w:szCs w:val="20"/>
        </w:rPr>
        <w:t xml:space="preserve">ARA sob as penas da Lei, que é pessoa de idoneidade moral ilibada perante a sociedade e órgãos públicos representativos dos poderes competentes, nada havendo </w:t>
      </w:r>
      <w:r w:rsidR="00461BC5" w:rsidRPr="00FB3621">
        <w:rPr>
          <w:sz w:val="20"/>
          <w:szCs w:val="20"/>
        </w:rPr>
        <w:t xml:space="preserve">nada </w:t>
      </w:r>
      <w:r w:rsidRPr="00FB3621">
        <w:rPr>
          <w:sz w:val="20"/>
          <w:szCs w:val="20"/>
        </w:rPr>
        <w:t xml:space="preserve">que desabone </w:t>
      </w:r>
      <w:r w:rsidR="00461BC5" w:rsidRPr="00FB3621">
        <w:rPr>
          <w:sz w:val="20"/>
          <w:szCs w:val="20"/>
        </w:rPr>
        <w:t>a</w:t>
      </w:r>
      <w:r w:rsidRPr="00FB3621">
        <w:rPr>
          <w:sz w:val="20"/>
          <w:szCs w:val="20"/>
        </w:rPr>
        <w:t xml:space="preserve"> conduta.</w:t>
      </w:r>
    </w:p>
    <w:p w:rsidR="00194459" w:rsidRPr="00FB3621" w:rsidRDefault="00194459" w:rsidP="00194459">
      <w:pPr>
        <w:spacing w:line="360" w:lineRule="auto"/>
        <w:jc w:val="both"/>
        <w:rPr>
          <w:sz w:val="20"/>
          <w:szCs w:val="20"/>
        </w:rPr>
      </w:pPr>
    </w:p>
    <w:p w:rsidR="00194459" w:rsidRPr="00FB3621" w:rsidRDefault="00194459" w:rsidP="00194459">
      <w:pPr>
        <w:spacing w:line="360" w:lineRule="auto"/>
        <w:jc w:val="center"/>
        <w:rPr>
          <w:sz w:val="20"/>
          <w:szCs w:val="20"/>
        </w:rPr>
      </w:pPr>
      <w:r w:rsidRPr="00FB3621">
        <w:rPr>
          <w:sz w:val="20"/>
          <w:szCs w:val="20"/>
        </w:rPr>
        <w:t>Data</w:t>
      </w:r>
    </w:p>
    <w:p w:rsidR="00194459" w:rsidRPr="00FB3621" w:rsidRDefault="00194459" w:rsidP="00194459">
      <w:pPr>
        <w:spacing w:line="360" w:lineRule="auto"/>
        <w:jc w:val="center"/>
        <w:rPr>
          <w:sz w:val="20"/>
          <w:szCs w:val="20"/>
        </w:rPr>
      </w:pPr>
    </w:p>
    <w:p w:rsidR="00194459" w:rsidRPr="00FB3621" w:rsidRDefault="00194459" w:rsidP="00194459">
      <w:pPr>
        <w:spacing w:line="360" w:lineRule="auto"/>
        <w:jc w:val="center"/>
        <w:rPr>
          <w:sz w:val="20"/>
          <w:szCs w:val="20"/>
        </w:rPr>
      </w:pPr>
      <w:r w:rsidRPr="00FB3621">
        <w:rPr>
          <w:sz w:val="20"/>
          <w:szCs w:val="20"/>
        </w:rPr>
        <w:t>Assinatura do declarante</w:t>
      </w:r>
    </w:p>
    <w:p w:rsidR="00194459" w:rsidRPr="00FB3621" w:rsidRDefault="00194459" w:rsidP="00194459">
      <w:pPr>
        <w:spacing w:line="360" w:lineRule="auto"/>
        <w:jc w:val="center"/>
        <w:rPr>
          <w:sz w:val="20"/>
          <w:szCs w:val="20"/>
        </w:rPr>
      </w:pPr>
    </w:p>
    <w:p w:rsidR="00194459" w:rsidRPr="00FB3621" w:rsidRDefault="00194459" w:rsidP="00442B69">
      <w:pPr>
        <w:jc w:val="both"/>
        <w:rPr>
          <w:rFonts w:ascii="Arial" w:hAnsi="Arial" w:cs="Arial"/>
          <w:sz w:val="20"/>
          <w:szCs w:val="20"/>
        </w:rPr>
      </w:pPr>
    </w:p>
    <w:p w:rsidR="00461BC5" w:rsidRPr="00FB3621" w:rsidRDefault="00461BC5" w:rsidP="00442B69">
      <w:pPr>
        <w:jc w:val="both"/>
        <w:rPr>
          <w:rFonts w:ascii="Arial" w:hAnsi="Arial" w:cs="Arial"/>
          <w:sz w:val="20"/>
          <w:szCs w:val="20"/>
        </w:rPr>
      </w:pPr>
    </w:p>
    <w:p w:rsidR="00461BC5" w:rsidRPr="00FB3621" w:rsidRDefault="00461BC5" w:rsidP="00442B69">
      <w:pPr>
        <w:jc w:val="both"/>
        <w:rPr>
          <w:rFonts w:ascii="Arial" w:hAnsi="Arial" w:cs="Arial"/>
          <w:sz w:val="20"/>
          <w:szCs w:val="20"/>
        </w:rPr>
      </w:pPr>
    </w:p>
    <w:p w:rsidR="00461BC5" w:rsidRPr="00FB3621" w:rsidRDefault="00461BC5" w:rsidP="00442B69">
      <w:pPr>
        <w:jc w:val="both"/>
        <w:rPr>
          <w:rFonts w:ascii="Arial" w:hAnsi="Arial" w:cs="Arial"/>
          <w:sz w:val="20"/>
          <w:szCs w:val="20"/>
        </w:rPr>
      </w:pPr>
    </w:p>
    <w:p w:rsidR="00461BC5" w:rsidRPr="00FB3621" w:rsidRDefault="00461BC5" w:rsidP="00442B69">
      <w:pPr>
        <w:jc w:val="both"/>
        <w:rPr>
          <w:rFonts w:ascii="Arial" w:hAnsi="Arial" w:cs="Arial"/>
          <w:sz w:val="20"/>
          <w:szCs w:val="20"/>
        </w:rPr>
      </w:pPr>
    </w:p>
    <w:p w:rsidR="00461BC5" w:rsidRPr="00FB3621" w:rsidRDefault="00461BC5" w:rsidP="00442B69">
      <w:pPr>
        <w:jc w:val="both"/>
        <w:rPr>
          <w:rFonts w:ascii="Arial" w:hAnsi="Arial" w:cs="Arial"/>
          <w:sz w:val="20"/>
          <w:szCs w:val="20"/>
        </w:rPr>
      </w:pPr>
    </w:p>
    <w:p w:rsidR="00461BC5" w:rsidRPr="00FB3621" w:rsidRDefault="00461BC5" w:rsidP="00442B69">
      <w:pPr>
        <w:jc w:val="both"/>
        <w:rPr>
          <w:rFonts w:ascii="Arial" w:hAnsi="Arial" w:cs="Arial"/>
          <w:sz w:val="20"/>
          <w:szCs w:val="20"/>
        </w:rPr>
      </w:pPr>
    </w:p>
    <w:p w:rsidR="00461BC5" w:rsidRPr="00FB3621" w:rsidRDefault="00461BC5" w:rsidP="00442B69">
      <w:pPr>
        <w:jc w:val="both"/>
        <w:rPr>
          <w:rFonts w:ascii="Arial" w:hAnsi="Arial" w:cs="Arial"/>
          <w:sz w:val="20"/>
          <w:szCs w:val="20"/>
        </w:rPr>
      </w:pPr>
    </w:p>
    <w:p w:rsidR="00461BC5" w:rsidRPr="00FB3621" w:rsidRDefault="00461BC5" w:rsidP="00442B69">
      <w:pPr>
        <w:jc w:val="both"/>
        <w:rPr>
          <w:rFonts w:ascii="Arial" w:hAnsi="Arial" w:cs="Arial"/>
          <w:sz w:val="20"/>
          <w:szCs w:val="20"/>
        </w:rPr>
      </w:pPr>
    </w:p>
    <w:p w:rsidR="00461BC5" w:rsidRPr="00FB3621" w:rsidRDefault="00461BC5" w:rsidP="00442B69">
      <w:pPr>
        <w:jc w:val="both"/>
        <w:rPr>
          <w:rFonts w:ascii="Arial" w:hAnsi="Arial" w:cs="Arial"/>
          <w:sz w:val="20"/>
          <w:szCs w:val="20"/>
        </w:rPr>
      </w:pPr>
    </w:p>
    <w:p w:rsidR="00461BC5" w:rsidRPr="00FB3621" w:rsidRDefault="00461BC5" w:rsidP="00442B69">
      <w:pPr>
        <w:jc w:val="both"/>
        <w:rPr>
          <w:rFonts w:ascii="Arial" w:hAnsi="Arial" w:cs="Arial"/>
          <w:sz w:val="20"/>
          <w:szCs w:val="20"/>
        </w:rPr>
      </w:pPr>
    </w:p>
    <w:p w:rsidR="00461BC5" w:rsidRPr="00FB3621" w:rsidRDefault="00461BC5" w:rsidP="00442B69">
      <w:pPr>
        <w:jc w:val="both"/>
        <w:rPr>
          <w:rFonts w:ascii="Arial" w:hAnsi="Arial" w:cs="Arial"/>
          <w:sz w:val="20"/>
          <w:szCs w:val="20"/>
        </w:rPr>
      </w:pPr>
    </w:p>
    <w:p w:rsidR="0005468E" w:rsidRPr="00FB3621" w:rsidRDefault="0005468E" w:rsidP="00442B69">
      <w:pPr>
        <w:jc w:val="both"/>
        <w:rPr>
          <w:rFonts w:ascii="Arial" w:hAnsi="Arial" w:cs="Arial"/>
          <w:sz w:val="20"/>
          <w:szCs w:val="20"/>
        </w:rPr>
      </w:pPr>
    </w:p>
    <w:p w:rsidR="0005468E" w:rsidRPr="00FB3621" w:rsidRDefault="0005468E" w:rsidP="00442B69">
      <w:pPr>
        <w:jc w:val="both"/>
        <w:rPr>
          <w:rFonts w:ascii="Arial" w:hAnsi="Arial" w:cs="Arial"/>
          <w:sz w:val="20"/>
          <w:szCs w:val="20"/>
        </w:rPr>
      </w:pPr>
    </w:p>
    <w:p w:rsidR="00530A83" w:rsidRPr="00FB3621" w:rsidRDefault="00530A83" w:rsidP="00442B69">
      <w:pPr>
        <w:jc w:val="both"/>
        <w:rPr>
          <w:rFonts w:ascii="Arial" w:hAnsi="Arial" w:cs="Arial"/>
          <w:sz w:val="20"/>
          <w:szCs w:val="20"/>
        </w:rPr>
      </w:pPr>
    </w:p>
    <w:p w:rsidR="00461BC5" w:rsidRPr="00FB3621" w:rsidRDefault="00461BC5" w:rsidP="00DE6C10">
      <w:pPr>
        <w:jc w:val="center"/>
        <w:rPr>
          <w:rFonts w:ascii="Arial" w:hAnsi="Arial" w:cs="Arial"/>
          <w:b/>
          <w:sz w:val="20"/>
          <w:szCs w:val="20"/>
        </w:rPr>
      </w:pPr>
      <w:r w:rsidRPr="00FB3621">
        <w:rPr>
          <w:rFonts w:ascii="Arial" w:hAnsi="Arial" w:cs="Arial"/>
          <w:b/>
          <w:sz w:val="20"/>
          <w:szCs w:val="20"/>
        </w:rPr>
        <w:t>Anexo III – Modelo</w:t>
      </w:r>
    </w:p>
    <w:p w:rsidR="00461BC5" w:rsidRPr="00FB3621" w:rsidRDefault="00461BC5" w:rsidP="00461BC5">
      <w:pPr>
        <w:jc w:val="center"/>
        <w:rPr>
          <w:b/>
          <w:sz w:val="20"/>
          <w:szCs w:val="20"/>
        </w:rPr>
      </w:pPr>
      <w:r w:rsidRPr="00FB3621">
        <w:rPr>
          <w:b/>
          <w:sz w:val="20"/>
          <w:szCs w:val="20"/>
        </w:rPr>
        <w:t>DECLARAÇÃO EM ATENDIMENTO AO ART. 27, INCISO V, DA LEI Nº 8.666/93</w:t>
      </w:r>
    </w:p>
    <w:p w:rsidR="00461BC5" w:rsidRPr="00FB3621" w:rsidRDefault="00461BC5" w:rsidP="00461BC5">
      <w:pPr>
        <w:ind w:firstLine="708"/>
        <w:jc w:val="both"/>
        <w:rPr>
          <w:sz w:val="20"/>
          <w:szCs w:val="20"/>
        </w:rPr>
      </w:pPr>
      <w:r w:rsidRPr="00FB3621">
        <w:rPr>
          <w:sz w:val="20"/>
          <w:szCs w:val="20"/>
        </w:rPr>
        <w:t>A Instituição ______________________, inscrita no CNPJ sob o nº _____________, sediada na Rua _______________________, bairro _______ cidade______________, CEP ______________</w:t>
      </w:r>
      <w:proofErr w:type="gramStart"/>
      <w:r w:rsidRPr="00FB3621">
        <w:rPr>
          <w:sz w:val="20"/>
          <w:szCs w:val="20"/>
        </w:rPr>
        <w:t xml:space="preserve"> ,</w:t>
      </w:r>
      <w:proofErr w:type="gramEnd"/>
      <w:r w:rsidRPr="00FB3621">
        <w:rPr>
          <w:sz w:val="20"/>
          <w:szCs w:val="20"/>
        </w:rPr>
        <w:t xml:space="preserve"> por intermédio do seu representante legal o(a) Sr(a) ______, portador(a) da Carteira de Identidade nº ________, órgão expedidor _____________ e inscrito no CPF nº________________ , DECLARA para fins do disposto no inciso V, do art. 27, da Lei 8.666/93, acrescido pela Lei 9.854/99, que não emprega menor de 18 (dezoito) anos em trabalho noturno, perigoso ou insalubre, e não emprega menor de 16 (dezesseis). </w:t>
      </w:r>
    </w:p>
    <w:p w:rsidR="00461BC5" w:rsidRPr="00FB3621" w:rsidRDefault="00461BC5" w:rsidP="00461BC5">
      <w:pPr>
        <w:jc w:val="both"/>
        <w:rPr>
          <w:sz w:val="20"/>
          <w:szCs w:val="20"/>
        </w:rPr>
      </w:pPr>
      <w:r w:rsidRPr="00FB3621">
        <w:rPr>
          <w:sz w:val="20"/>
          <w:szCs w:val="20"/>
        </w:rPr>
        <w:t xml:space="preserve">*Ressalva: emprega menor, a partir de 14 (quatorze) anos, na condição de aprendiz </w:t>
      </w:r>
      <w:proofErr w:type="gramStart"/>
      <w:r w:rsidRPr="00FB3621">
        <w:rPr>
          <w:sz w:val="20"/>
          <w:szCs w:val="20"/>
        </w:rPr>
        <w:t xml:space="preserve">(         </w:t>
      </w:r>
      <w:proofErr w:type="gramEnd"/>
      <w:r w:rsidRPr="00FB3621">
        <w:rPr>
          <w:sz w:val="20"/>
          <w:szCs w:val="20"/>
        </w:rPr>
        <w:t xml:space="preserve">). </w:t>
      </w:r>
    </w:p>
    <w:p w:rsidR="00461BC5" w:rsidRPr="00FB3621" w:rsidRDefault="00461BC5" w:rsidP="00461BC5">
      <w:pPr>
        <w:jc w:val="center"/>
        <w:rPr>
          <w:sz w:val="20"/>
          <w:szCs w:val="20"/>
        </w:rPr>
      </w:pPr>
    </w:p>
    <w:p w:rsidR="00461BC5" w:rsidRPr="00FB3621" w:rsidRDefault="00461BC5" w:rsidP="00461BC5">
      <w:pPr>
        <w:jc w:val="center"/>
        <w:rPr>
          <w:sz w:val="20"/>
          <w:szCs w:val="20"/>
        </w:rPr>
      </w:pPr>
      <w:r w:rsidRPr="00FB3621">
        <w:rPr>
          <w:sz w:val="20"/>
          <w:szCs w:val="20"/>
        </w:rPr>
        <w:t>DATA</w:t>
      </w:r>
    </w:p>
    <w:p w:rsidR="00461BC5" w:rsidRPr="00FB3621" w:rsidRDefault="00461BC5" w:rsidP="00461BC5">
      <w:pPr>
        <w:jc w:val="center"/>
        <w:rPr>
          <w:sz w:val="20"/>
          <w:szCs w:val="20"/>
        </w:rPr>
      </w:pPr>
    </w:p>
    <w:p w:rsidR="00461BC5" w:rsidRPr="00FB3621" w:rsidRDefault="00461BC5" w:rsidP="00461BC5">
      <w:pPr>
        <w:jc w:val="center"/>
        <w:rPr>
          <w:sz w:val="20"/>
          <w:szCs w:val="20"/>
        </w:rPr>
      </w:pPr>
      <w:r w:rsidRPr="00FB3621">
        <w:rPr>
          <w:sz w:val="20"/>
          <w:szCs w:val="20"/>
        </w:rPr>
        <w:t>Assinatura do Representante Legal</w:t>
      </w:r>
    </w:p>
    <w:p w:rsidR="00C63D8E" w:rsidRPr="00FB3621" w:rsidRDefault="00C63D8E" w:rsidP="00461BC5">
      <w:pPr>
        <w:jc w:val="center"/>
        <w:rPr>
          <w:sz w:val="20"/>
          <w:szCs w:val="20"/>
        </w:rPr>
      </w:pPr>
    </w:p>
    <w:p w:rsidR="00C63D8E" w:rsidRPr="00FB3621" w:rsidRDefault="00C63D8E" w:rsidP="00461BC5">
      <w:pPr>
        <w:jc w:val="center"/>
        <w:rPr>
          <w:sz w:val="20"/>
          <w:szCs w:val="20"/>
        </w:rPr>
      </w:pPr>
    </w:p>
    <w:p w:rsidR="00C63D8E" w:rsidRPr="00FB3621" w:rsidRDefault="00C63D8E" w:rsidP="00461BC5">
      <w:pPr>
        <w:jc w:val="center"/>
        <w:rPr>
          <w:sz w:val="20"/>
          <w:szCs w:val="20"/>
        </w:rPr>
      </w:pPr>
    </w:p>
    <w:p w:rsidR="00C63D8E" w:rsidRPr="00FB3621" w:rsidRDefault="00C63D8E" w:rsidP="00461BC5">
      <w:pPr>
        <w:jc w:val="center"/>
        <w:rPr>
          <w:sz w:val="20"/>
          <w:szCs w:val="20"/>
        </w:rPr>
      </w:pPr>
    </w:p>
    <w:p w:rsidR="00C63D8E" w:rsidRPr="00FB3621" w:rsidRDefault="00C63D8E" w:rsidP="00461BC5">
      <w:pPr>
        <w:jc w:val="center"/>
        <w:rPr>
          <w:sz w:val="20"/>
          <w:szCs w:val="20"/>
        </w:rPr>
      </w:pPr>
    </w:p>
    <w:p w:rsidR="00C63D8E" w:rsidRPr="00FB3621" w:rsidRDefault="00C63D8E" w:rsidP="00461BC5">
      <w:pPr>
        <w:jc w:val="center"/>
        <w:rPr>
          <w:sz w:val="20"/>
          <w:szCs w:val="20"/>
        </w:rPr>
      </w:pPr>
    </w:p>
    <w:p w:rsidR="00C63D8E" w:rsidRPr="00FB3621" w:rsidRDefault="00C63D8E" w:rsidP="00461BC5">
      <w:pPr>
        <w:jc w:val="center"/>
        <w:rPr>
          <w:sz w:val="20"/>
          <w:szCs w:val="20"/>
        </w:rPr>
      </w:pPr>
    </w:p>
    <w:p w:rsidR="00C63D8E" w:rsidRPr="00FB3621" w:rsidRDefault="00C63D8E" w:rsidP="00461BC5">
      <w:pPr>
        <w:jc w:val="center"/>
        <w:rPr>
          <w:sz w:val="20"/>
          <w:szCs w:val="20"/>
        </w:rPr>
      </w:pPr>
    </w:p>
    <w:p w:rsidR="00C63D8E" w:rsidRPr="00FB3621" w:rsidRDefault="00C63D8E" w:rsidP="00461BC5">
      <w:pPr>
        <w:jc w:val="center"/>
        <w:rPr>
          <w:sz w:val="20"/>
          <w:szCs w:val="20"/>
        </w:rPr>
      </w:pPr>
    </w:p>
    <w:p w:rsidR="00C63D8E" w:rsidRPr="00FB3621" w:rsidRDefault="00C63D8E" w:rsidP="00461BC5">
      <w:pPr>
        <w:jc w:val="center"/>
        <w:rPr>
          <w:sz w:val="20"/>
          <w:szCs w:val="20"/>
        </w:rPr>
      </w:pPr>
    </w:p>
    <w:p w:rsidR="00515EFC" w:rsidRPr="00FB3621" w:rsidRDefault="00515EFC" w:rsidP="00C63D8E">
      <w:pPr>
        <w:spacing w:after="0" w:line="360" w:lineRule="auto"/>
        <w:jc w:val="center"/>
        <w:rPr>
          <w:rFonts w:ascii="Arial" w:hAnsi="Arial" w:cs="Arial"/>
          <w:b/>
          <w:sz w:val="20"/>
          <w:szCs w:val="20"/>
        </w:rPr>
      </w:pPr>
    </w:p>
    <w:p w:rsidR="00515EFC" w:rsidRPr="00FB3621" w:rsidRDefault="00515EFC" w:rsidP="00C63D8E">
      <w:pPr>
        <w:spacing w:after="0" w:line="360" w:lineRule="auto"/>
        <w:jc w:val="center"/>
        <w:rPr>
          <w:rFonts w:ascii="Arial" w:hAnsi="Arial" w:cs="Arial"/>
          <w:b/>
          <w:sz w:val="20"/>
          <w:szCs w:val="20"/>
        </w:rPr>
      </w:pPr>
    </w:p>
    <w:p w:rsidR="00515EFC" w:rsidRPr="00FB3621" w:rsidRDefault="00515EFC" w:rsidP="00C63D8E">
      <w:pPr>
        <w:spacing w:after="0" w:line="360" w:lineRule="auto"/>
        <w:jc w:val="center"/>
        <w:rPr>
          <w:rFonts w:ascii="Arial" w:hAnsi="Arial" w:cs="Arial"/>
          <w:b/>
          <w:sz w:val="20"/>
          <w:szCs w:val="20"/>
        </w:rPr>
      </w:pPr>
    </w:p>
    <w:p w:rsidR="00515EFC" w:rsidRPr="00FB3621" w:rsidRDefault="00515EFC" w:rsidP="00C63D8E">
      <w:pPr>
        <w:spacing w:after="0" w:line="360" w:lineRule="auto"/>
        <w:jc w:val="center"/>
        <w:rPr>
          <w:rFonts w:ascii="Arial" w:hAnsi="Arial" w:cs="Arial"/>
          <w:b/>
          <w:sz w:val="20"/>
          <w:szCs w:val="20"/>
        </w:rPr>
      </w:pPr>
    </w:p>
    <w:p w:rsidR="0005468E" w:rsidRPr="00FB3621" w:rsidRDefault="0005468E" w:rsidP="00C63D8E">
      <w:pPr>
        <w:spacing w:after="0" w:line="360" w:lineRule="auto"/>
        <w:jc w:val="center"/>
        <w:rPr>
          <w:rFonts w:ascii="Arial" w:hAnsi="Arial" w:cs="Arial"/>
          <w:b/>
          <w:sz w:val="20"/>
          <w:szCs w:val="20"/>
        </w:rPr>
      </w:pPr>
    </w:p>
    <w:p w:rsidR="0005468E" w:rsidRPr="00FB3621" w:rsidRDefault="0005468E" w:rsidP="00C63D8E">
      <w:pPr>
        <w:spacing w:after="0" w:line="360" w:lineRule="auto"/>
        <w:jc w:val="center"/>
        <w:rPr>
          <w:rFonts w:ascii="Arial" w:hAnsi="Arial" w:cs="Arial"/>
          <w:b/>
          <w:sz w:val="20"/>
          <w:szCs w:val="20"/>
        </w:rPr>
      </w:pPr>
    </w:p>
    <w:p w:rsidR="0005468E" w:rsidRPr="00FB3621" w:rsidRDefault="0005468E" w:rsidP="00C63D8E">
      <w:pPr>
        <w:spacing w:after="0" w:line="360" w:lineRule="auto"/>
        <w:jc w:val="center"/>
        <w:rPr>
          <w:rFonts w:ascii="Arial" w:hAnsi="Arial" w:cs="Arial"/>
          <w:b/>
          <w:sz w:val="20"/>
          <w:szCs w:val="20"/>
        </w:rPr>
      </w:pPr>
    </w:p>
    <w:p w:rsidR="0005468E" w:rsidRPr="00FB3621" w:rsidRDefault="0005468E" w:rsidP="00C63D8E">
      <w:pPr>
        <w:spacing w:after="0" w:line="360" w:lineRule="auto"/>
        <w:jc w:val="center"/>
        <w:rPr>
          <w:rFonts w:ascii="Arial" w:hAnsi="Arial" w:cs="Arial"/>
          <w:b/>
          <w:sz w:val="20"/>
          <w:szCs w:val="20"/>
        </w:rPr>
      </w:pPr>
    </w:p>
    <w:p w:rsidR="0005468E" w:rsidRPr="00FB3621" w:rsidRDefault="0005468E" w:rsidP="00C63D8E">
      <w:pPr>
        <w:spacing w:after="0" w:line="360" w:lineRule="auto"/>
        <w:jc w:val="center"/>
        <w:rPr>
          <w:rFonts w:ascii="Arial" w:hAnsi="Arial" w:cs="Arial"/>
          <w:b/>
          <w:sz w:val="20"/>
          <w:szCs w:val="20"/>
        </w:rPr>
      </w:pPr>
    </w:p>
    <w:p w:rsidR="00C63D8E" w:rsidRPr="00FB3621" w:rsidRDefault="00C63D8E" w:rsidP="00C63D8E">
      <w:pPr>
        <w:spacing w:after="0" w:line="360" w:lineRule="auto"/>
        <w:jc w:val="center"/>
        <w:rPr>
          <w:rFonts w:ascii="Arial" w:hAnsi="Arial" w:cs="Arial"/>
          <w:b/>
          <w:sz w:val="20"/>
          <w:szCs w:val="20"/>
        </w:rPr>
      </w:pPr>
      <w:r w:rsidRPr="00FB3621">
        <w:rPr>
          <w:rFonts w:ascii="Arial" w:hAnsi="Arial" w:cs="Arial"/>
          <w:b/>
          <w:sz w:val="20"/>
          <w:szCs w:val="20"/>
        </w:rPr>
        <w:t>CHAMAMENTO PÚBLICO N° 010/2017</w:t>
      </w:r>
    </w:p>
    <w:p w:rsidR="00C63D8E" w:rsidRPr="00FB3621" w:rsidRDefault="00C63D8E" w:rsidP="00C63D8E">
      <w:pPr>
        <w:spacing w:after="0" w:line="360" w:lineRule="auto"/>
        <w:jc w:val="center"/>
        <w:rPr>
          <w:rFonts w:ascii="Arial" w:hAnsi="Arial" w:cs="Arial"/>
          <w:b/>
          <w:bCs/>
          <w:sz w:val="20"/>
          <w:szCs w:val="20"/>
        </w:rPr>
      </w:pPr>
    </w:p>
    <w:p w:rsidR="00C63D8E" w:rsidRPr="00FB3621" w:rsidRDefault="00C63D8E" w:rsidP="00C63D8E">
      <w:pPr>
        <w:spacing w:after="0" w:line="360" w:lineRule="auto"/>
        <w:jc w:val="center"/>
        <w:rPr>
          <w:rFonts w:ascii="Arial" w:hAnsi="Arial" w:cs="Arial"/>
          <w:b/>
          <w:bCs/>
          <w:sz w:val="20"/>
          <w:szCs w:val="20"/>
        </w:rPr>
      </w:pPr>
      <w:r w:rsidRPr="00FB3621">
        <w:rPr>
          <w:rFonts w:ascii="Arial" w:hAnsi="Arial" w:cs="Arial"/>
          <w:b/>
          <w:bCs/>
          <w:sz w:val="20"/>
          <w:szCs w:val="20"/>
        </w:rPr>
        <w:t>ANEXO IV</w:t>
      </w:r>
    </w:p>
    <w:p w:rsidR="00C63D8E" w:rsidRPr="00FB3621" w:rsidRDefault="00C63D8E" w:rsidP="00C63D8E">
      <w:pPr>
        <w:spacing w:after="0" w:line="360" w:lineRule="auto"/>
        <w:jc w:val="center"/>
        <w:rPr>
          <w:rFonts w:ascii="Arial" w:hAnsi="Arial" w:cs="Arial"/>
          <w:b/>
          <w:bCs/>
          <w:sz w:val="20"/>
          <w:szCs w:val="20"/>
        </w:rPr>
      </w:pPr>
    </w:p>
    <w:p w:rsidR="00C63D8E" w:rsidRPr="00FB3621" w:rsidRDefault="00C63D8E" w:rsidP="00C63D8E">
      <w:pPr>
        <w:spacing w:after="0" w:line="360" w:lineRule="auto"/>
        <w:jc w:val="center"/>
        <w:rPr>
          <w:rFonts w:ascii="Arial" w:hAnsi="Arial" w:cs="Arial"/>
          <w:b/>
          <w:bCs/>
          <w:sz w:val="20"/>
          <w:szCs w:val="20"/>
        </w:rPr>
      </w:pPr>
      <w:r w:rsidRPr="00FB3621">
        <w:rPr>
          <w:rFonts w:ascii="Arial" w:hAnsi="Arial" w:cs="Arial"/>
          <w:b/>
          <w:bCs/>
          <w:sz w:val="20"/>
          <w:szCs w:val="20"/>
        </w:rPr>
        <w:t>TERMO DE CREDENCIAMENTO</w:t>
      </w:r>
    </w:p>
    <w:p w:rsidR="00C63D8E" w:rsidRPr="00FB3621" w:rsidRDefault="00C63D8E" w:rsidP="00C63D8E">
      <w:pPr>
        <w:pStyle w:val="Recuodecorpodetexto"/>
        <w:spacing w:line="360" w:lineRule="auto"/>
        <w:ind w:left="0" w:firstLine="992"/>
        <w:rPr>
          <w:rFonts w:cs="Arial"/>
          <w:b/>
          <w:i/>
          <w:iCs/>
          <w:caps/>
          <w:sz w:val="20"/>
        </w:rPr>
      </w:pPr>
    </w:p>
    <w:p w:rsidR="00C63D8E" w:rsidRPr="00FB3621" w:rsidRDefault="00C63D8E" w:rsidP="00C63D8E">
      <w:pPr>
        <w:pStyle w:val="Recuodecorpodetexto"/>
        <w:spacing w:line="360" w:lineRule="auto"/>
        <w:ind w:left="0" w:firstLine="992"/>
        <w:jc w:val="right"/>
        <w:rPr>
          <w:rFonts w:cs="Arial"/>
          <w:b/>
          <w:i/>
          <w:iCs/>
          <w:caps/>
          <w:sz w:val="20"/>
        </w:rPr>
      </w:pPr>
      <w:r w:rsidRPr="00FB3621">
        <w:rPr>
          <w:rFonts w:cs="Arial"/>
          <w:b/>
          <w:i/>
          <w:iCs/>
          <w:caps/>
          <w:sz w:val="20"/>
        </w:rPr>
        <w:t xml:space="preserve">termo de </w:t>
      </w:r>
      <w:r w:rsidRPr="00FB3621">
        <w:rPr>
          <w:rFonts w:cs="Arial"/>
          <w:b/>
          <w:i/>
          <w:sz w:val="20"/>
        </w:rPr>
        <w:t>CREDENCIAMENTO DE INSTITUIÇÕES FINANCEIRAS (BANCOS E COOPERATIVAS DE CRÉDITO), para PRESTAÇÃO DE SERVIÇOS BANCÁRIOS DE ARRECADAÇÃO DE TRIBUTOS E DE OUTRAS RECEITAS MUNICIPAIS.</w:t>
      </w:r>
    </w:p>
    <w:p w:rsidR="00C63D8E" w:rsidRPr="00FB3621" w:rsidRDefault="00C63D8E" w:rsidP="00C63D8E">
      <w:pPr>
        <w:tabs>
          <w:tab w:val="left" w:pos="851"/>
        </w:tabs>
        <w:spacing w:after="0" w:line="360" w:lineRule="auto"/>
        <w:ind w:firstLine="567"/>
        <w:jc w:val="both"/>
        <w:rPr>
          <w:rFonts w:ascii="Arial" w:hAnsi="Arial" w:cs="Arial"/>
          <w:sz w:val="20"/>
          <w:szCs w:val="20"/>
        </w:rPr>
      </w:pPr>
    </w:p>
    <w:p w:rsidR="00C63D8E" w:rsidRPr="00FB3621" w:rsidRDefault="00C63D8E" w:rsidP="00C63D8E">
      <w:pPr>
        <w:tabs>
          <w:tab w:val="left" w:pos="851"/>
        </w:tabs>
        <w:spacing w:after="0" w:line="360" w:lineRule="auto"/>
        <w:ind w:firstLine="567"/>
        <w:jc w:val="both"/>
        <w:rPr>
          <w:rFonts w:ascii="Arial" w:hAnsi="Arial" w:cs="Arial"/>
          <w:sz w:val="20"/>
          <w:szCs w:val="20"/>
        </w:rPr>
      </w:pPr>
      <w:r w:rsidRPr="00FB3621">
        <w:rPr>
          <w:rFonts w:ascii="Arial" w:hAnsi="Arial" w:cs="Arial"/>
          <w:bCs/>
          <w:sz w:val="20"/>
          <w:szCs w:val="20"/>
        </w:rPr>
        <w:t>O Município de Ijuí – Poder Executivo</w:t>
      </w:r>
      <w:r w:rsidRPr="00FB3621">
        <w:rPr>
          <w:rFonts w:ascii="Arial" w:hAnsi="Arial" w:cs="Arial"/>
          <w:sz w:val="20"/>
          <w:szCs w:val="20"/>
        </w:rPr>
        <w:t xml:space="preserve">, inscrito CNPJ nº 90.738.196/0001-09, com sede administrativa na Rua Benjamin Constant, 429, Centro, Ijuí/RS, CEP 98700-000, representado neste ato pelo Prefeito Municipal, Sr. </w:t>
      </w:r>
      <w:r w:rsidRPr="00FB3621">
        <w:rPr>
          <w:rFonts w:ascii="Arial" w:hAnsi="Arial" w:cs="Arial"/>
          <w:bCs/>
          <w:sz w:val="20"/>
          <w:szCs w:val="20"/>
        </w:rPr>
        <w:t>Valdir Heck</w:t>
      </w:r>
      <w:r w:rsidRPr="00FB3621">
        <w:rPr>
          <w:rFonts w:ascii="Arial" w:hAnsi="Arial" w:cs="Arial"/>
          <w:sz w:val="20"/>
          <w:szCs w:val="20"/>
        </w:rPr>
        <w:t xml:space="preserve">, brasileiro, casado, administrador, portador da cédula de identidade nº. </w:t>
      </w:r>
      <w:proofErr w:type="spellStart"/>
      <w:proofErr w:type="gramStart"/>
      <w:r w:rsidRPr="00FB3621">
        <w:rPr>
          <w:rFonts w:ascii="Arial" w:hAnsi="Arial" w:cs="Arial"/>
          <w:sz w:val="20"/>
          <w:szCs w:val="20"/>
        </w:rPr>
        <w:t>xxxxxxxxxx</w:t>
      </w:r>
      <w:proofErr w:type="spellEnd"/>
      <w:proofErr w:type="gramEnd"/>
      <w:r w:rsidRPr="00FB3621">
        <w:rPr>
          <w:rFonts w:ascii="Arial" w:hAnsi="Arial" w:cs="Arial"/>
          <w:sz w:val="20"/>
          <w:szCs w:val="20"/>
        </w:rPr>
        <w:t xml:space="preserve"> e inscrito no CPF sob nº. </w:t>
      </w:r>
      <w:proofErr w:type="spellStart"/>
      <w:proofErr w:type="gramStart"/>
      <w:r w:rsidRPr="00FB3621">
        <w:rPr>
          <w:rFonts w:ascii="Arial" w:hAnsi="Arial" w:cs="Arial"/>
          <w:sz w:val="20"/>
          <w:szCs w:val="20"/>
        </w:rPr>
        <w:t>xxx.</w:t>
      </w:r>
      <w:proofErr w:type="gramEnd"/>
      <w:r w:rsidRPr="00FB3621">
        <w:rPr>
          <w:rFonts w:ascii="Arial" w:hAnsi="Arial" w:cs="Arial"/>
          <w:sz w:val="20"/>
          <w:szCs w:val="20"/>
        </w:rPr>
        <w:t>xxx.xxx-xx</w:t>
      </w:r>
      <w:proofErr w:type="spellEnd"/>
      <w:r w:rsidRPr="00FB3621">
        <w:rPr>
          <w:rFonts w:ascii="Arial" w:hAnsi="Arial" w:cs="Arial"/>
          <w:sz w:val="20"/>
          <w:szCs w:val="20"/>
        </w:rPr>
        <w:t xml:space="preserve">, firma o presente Termo de Credenciamento da Instituições Financeiras/pessoa física </w:t>
      </w:r>
      <w:proofErr w:type="spellStart"/>
      <w:r w:rsidRPr="00FB3621">
        <w:rPr>
          <w:rFonts w:ascii="Arial" w:hAnsi="Arial" w:cs="Arial"/>
          <w:bCs/>
          <w:sz w:val="20"/>
          <w:szCs w:val="20"/>
        </w:rPr>
        <w:t>xxxxxxxxxxxx</w:t>
      </w:r>
      <w:proofErr w:type="spellEnd"/>
      <w:r w:rsidRPr="00FB3621">
        <w:rPr>
          <w:rFonts w:ascii="Arial" w:hAnsi="Arial" w:cs="Arial"/>
          <w:sz w:val="20"/>
          <w:szCs w:val="20"/>
        </w:rPr>
        <w:t xml:space="preserve">, com sede/endereço na Rua </w:t>
      </w:r>
      <w:proofErr w:type="spellStart"/>
      <w:r w:rsidRPr="00FB3621">
        <w:rPr>
          <w:rFonts w:ascii="Arial" w:hAnsi="Arial" w:cs="Arial"/>
          <w:sz w:val="20"/>
          <w:szCs w:val="20"/>
        </w:rPr>
        <w:t>xxxxxxx</w:t>
      </w:r>
      <w:proofErr w:type="spellEnd"/>
      <w:r w:rsidRPr="00FB3621">
        <w:rPr>
          <w:rFonts w:ascii="Arial" w:hAnsi="Arial" w:cs="Arial"/>
          <w:sz w:val="20"/>
          <w:szCs w:val="20"/>
        </w:rPr>
        <w:t xml:space="preserve">, </w:t>
      </w:r>
      <w:proofErr w:type="spellStart"/>
      <w:r w:rsidRPr="00FB3621">
        <w:rPr>
          <w:rFonts w:ascii="Arial" w:hAnsi="Arial" w:cs="Arial"/>
          <w:sz w:val="20"/>
          <w:szCs w:val="20"/>
        </w:rPr>
        <w:t>xxx</w:t>
      </w:r>
      <w:proofErr w:type="spellEnd"/>
      <w:r w:rsidRPr="00FB3621">
        <w:rPr>
          <w:rFonts w:ascii="Arial" w:hAnsi="Arial" w:cs="Arial"/>
          <w:sz w:val="20"/>
          <w:szCs w:val="20"/>
        </w:rPr>
        <w:t xml:space="preserve">, Bairro </w:t>
      </w:r>
      <w:proofErr w:type="spellStart"/>
      <w:r w:rsidRPr="00FB3621">
        <w:rPr>
          <w:rFonts w:ascii="Arial" w:hAnsi="Arial" w:cs="Arial"/>
          <w:sz w:val="20"/>
          <w:szCs w:val="20"/>
        </w:rPr>
        <w:t>xxx</w:t>
      </w:r>
      <w:proofErr w:type="spellEnd"/>
      <w:r w:rsidRPr="00FB3621">
        <w:rPr>
          <w:rFonts w:ascii="Arial" w:hAnsi="Arial" w:cs="Arial"/>
          <w:sz w:val="20"/>
          <w:szCs w:val="20"/>
        </w:rPr>
        <w:t xml:space="preserve">, CEP </w:t>
      </w:r>
      <w:proofErr w:type="spellStart"/>
      <w:r w:rsidRPr="00FB3621">
        <w:rPr>
          <w:rFonts w:ascii="Arial" w:hAnsi="Arial" w:cs="Arial"/>
          <w:sz w:val="20"/>
          <w:szCs w:val="20"/>
        </w:rPr>
        <w:t>xx.xxx-xxx</w:t>
      </w:r>
      <w:proofErr w:type="spellEnd"/>
      <w:r w:rsidRPr="00FB3621">
        <w:rPr>
          <w:rFonts w:ascii="Arial" w:hAnsi="Arial" w:cs="Arial"/>
          <w:sz w:val="20"/>
          <w:szCs w:val="20"/>
        </w:rPr>
        <w:t>, fone (</w:t>
      </w:r>
      <w:proofErr w:type="spellStart"/>
      <w:r w:rsidRPr="00FB3621">
        <w:rPr>
          <w:rFonts w:ascii="Arial" w:hAnsi="Arial" w:cs="Arial"/>
          <w:sz w:val="20"/>
          <w:szCs w:val="20"/>
        </w:rPr>
        <w:t>xx</w:t>
      </w:r>
      <w:proofErr w:type="spellEnd"/>
      <w:r w:rsidRPr="00FB3621">
        <w:rPr>
          <w:rFonts w:ascii="Arial" w:hAnsi="Arial" w:cs="Arial"/>
          <w:sz w:val="20"/>
          <w:szCs w:val="20"/>
        </w:rPr>
        <w:t xml:space="preserve">) </w:t>
      </w:r>
      <w:proofErr w:type="spellStart"/>
      <w:r w:rsidRPr="00FB3621">
        <w:rPr>
          <w:rFonts w:ascii="Arial" w:hAnsi="Arial" w:cs="Arial"/>
          <w:sz w:val="20"/>
          <w:szCs w:val="20"/>
        </w:rPr>
        <w:t>xxxx-xxxx</w:t>
      </w:r>
      <w:proofErr w:type="spellEnd"/>
      <w:r w:rsidRPr="00FB3621">
        <w:rPr>
          <w:rFonts w:ascii="Arial" w:hAnsi="Arial" w:cs="Arial"/>
          <w:sz w:val="20"/>
          <w:szCs w:val="20"/>
        </w:rPr>
        <w:t xml:space="preserve">, na cidade de </w:t>
      </w:r>
      <w:proofErr w:type="spellStart"/>
      <w:r w:rsidRPr="00FB3621">
        <w:rPr>
          <w:rFonts w:ascii="Arial" w:hAnsi="Arial" w:cs="Arial"/>
          <w:sz w:val="20"/>
          <w:szCs w:val="20"/>
        </w:rPr>
        <w:t>xxxxx</w:t>
      </w:r>
      <w:proofErr w:type="spellEnd"/>
      <w:r w:rsidRPr="00FB3621">
        <w:rPr>
          <w:rFonts w:ascii="Arial" w:hAnsi="Arial" w:cs="Arial"/>
          <w:sz w:val="20"/>
          <w:szCs w:val="20"/>
        </w:rPr>
        <w:t xml:space="preserve">/XX inscrita no CNPJ/CPF N.º </w:t>
      </w:r>
      <w:proofErr w:type="spellStart"/>
      <w:r w:rsidRPr="00FB3621">
        <w:rPr>
          <w:rFonts w:ascii="Arial" w:hAnsi="Arial" w:cs="Arial"/>
          <w:sz w:val="20"/>
          <w:szCs w:val="20"/>
        </w:rPr>
        <w:t>xxxxxxxx</w:t>
      </w:r>
      <w:proofErr w:type="spellEnd"/>
      <w:r w:rsidRPr="00FB3621">
        <w:rPr>
          <w:rFonts w:ascii="Arial" w:hAnsi="Arial" w:cs="Arial"/>
          <w:sz w:val="20"/>
          <w:szCs w:val="20"/>
        </w:rPr>
        <w:t xml:space="preserve">, doravante denominada CREDENCIADO, neste ato representada por seu Representante Legal Sr. </w:t>
      </w:r>
      <w:proofErr w:type="spellStart"/>
      <w:r w:rsidRPr="00FB3621">
        <w:rPr>
          <w:rFonts w:ascii="Arial" w:hAnsi="Arial" w:cs="Arial"/>
          <w:bCs/>
          <w:sz w:val="20"/>
          <w:szCs w:val="20"/>
        </w:rPr>
        <w:t>xxxxxxxxx</w:t>
      </w:r>
      <w:proofErr w:type="spellEnd"/>
      <w:r w:rsidRPr="00FB3621">
        <w:rPr>
          <w:rFonts w:ascii="Arial" w:hAnsi="Arial" w:cs="Arial"/>
          <w:bCs/>
          <w:sz w:val="20"/>
          <w:szCs w:val="20"/>
        </w:rPr>
        <w:t>,</w:t>
      </w:r>
      <w:r w:rsidRPr="00FB3621">
        <w:rPr>
          <w:rFonts w:ascii="Arial" w:hAnsi="Arial" w:cs="Arial"/>
          <w:sz w:val="20"/>
          <w:szCs w:val="20"/>
        </w:rPr>
        <w:t xml:space="preserve"> residente e domiciliado na Rua </w:t>
      </w:r>
      <w:proofErr w:type="spellStart"/>
      <w:r w:rsidRPr="00FB3621">
        <w:rPr>
          <w:rFonts w:ascii="Arial" w:hAnsi="Arial" w:cs="Arial"/>
          <w:sz w:val="20"/>
          <w:szCs w:val="20"/>
        </w:rPr>
        <w:t>xxxxxxxxxxxx</w:t>
      </w:r>
      <w:proofErr w:type="spellEnd"/>
      <w:r w:rsidRPr="00FB3621">
        <w:rPr>
          <w:rFonts w:ascii="Arial" w:hAnsi="Arial" w:cs="Arial"/>
          <w:sz w:val="20"/>
          <w:szCs w:val="20"/>
        </w:rPr>
        <w:t xml:space="preserve">, nº </w:t>
      </w:r>
      <w:proofErr w:type="spellStart"/>
      <w:r w:rsidRPr="00FB3621">
        <w:rPr>
          <w:rFonts w:ascii="Arial" w:hAnsi="Arial" w:cs="Arial"/>
          <w:sz w:val="20"/>
          <w:szCs w:val="20"/>
        </w:rPr>
        <w:t>xxx</w:t>
      </w:r>
      <w:proofErr w:type="spellEnd"/>
      <w:r w:rsidRPr="00FB3621">
        <w:rPr>
          <w:rFonts w:ascii="Arial" w:hAnsi="Arial" w:cs="Arial"/>
          <w:sz w:val="20"/>
          <w:szCs w:val="20"/>
        </w:rPr>
        <w:t xml:space="preserve">, Bairro </w:t>
      </w:r>
      <w:proofErr w:type="spellStart"/>
      <w:r w:rsidRPr="00FB3621">
        <w:rPr>
          <w:rFonts w:ascii="Arial" w:hAnsi="Arial" w:cs="Arial"/>
          <w:sz w:val="20"/>
          <w:szCs w:val="20"/>
        </w:rPr>
        <w:t>xxxxxxxxx</w:t>
      </w:r>
      <w:proofErr w:type="spellEnd"/>
      <w:r w:rsidRPr="00FB3621">
        <w:rPr>
          <w:rFonts w:ascii="Arial" w:hAnsi="Arial" w:cs="Arial"/>
          <w:sz w:val="20"/>
          <w:szCs w:val="20"/>
        </w:rPr>
        <w:t xml:space="preserve">, na cidade de </w:t>
      </w:r>
      <w:proofErr w:type="spellStart"/>
      <w:r w:rsidRPr="00FB3621">
        <w:rPr>
          <w:rFonts w:ascii="Arial" w:hAnsi="Arial" w:cs="Arial"/>
          <w:sz w:val="20"/>
          <w:szCs w:val="20"/>
        </w:rPr>
        <w:t>xxxx</w:t>
      </w:r>
      <w:proofErr w:type="spellEnd"/>
      <w:r w:rsidRPr="00FB3621">
        <w:rPr>
          <w:rFonts w:ascii="Arial" w:hAnsi="Arial" w:cs="Arial"/>
          <w:sz w:val="20"/>
          <w:szCs w:val="20"/>
        </w:rPr>
        <w:t xml:space="preserve">/XX, CEP </w:t>
      </w:r>
      <w:proofErr w:type="spellStart"/>
      <w:r w:rsidRPr="00FB3621">
        <w:rPr>
          <w:rFonts w:ascii="Arial" w:hAnsi="Arial" w:cs="Arial"/>
          <w:sz w:val="20"/>
          <w:szCs w:val="20"/>
        </w:rPr>
        <w:t>xx.xxx-xxx</w:t>
      </w:r>
      <w:proofErr w:type="spellEnd"/>
      <w:r w:rsidRPr="00FB3621">
        <w:rPr>
          <w:rFonts w:ascii="Arial" w:hAnsi="Arial" w:cs="Arial"/>
          <w:sz w:val="20"/>
          <w:szCs w:val="20"/>
        </w:rPr>
        <w:t xml:space="preserve">, portador da cédula de identidade nº. </w:t>
      </w:r>
      <w:proofErr w:type="spellStart"/>
      <w:proofErr w:type="gramStart"/>
      <w:r w:rsidRPr="00FB3621">
        <w:rPr>
          <w:rFonts w:ascii="Arial" w:hAnsi="Arial" w:cs="Arial"/>
          <w:sz w:val="20"/>
          <w:szCs w:val="20"/>
        </w:rPr>
        <w:t>xxxxxxxxx</w:t>
      </w:r>
      <w:proofErr w:type="spellEnd"/>
      <w:proofErr w:type="gramEnd"/>
      <w:r w:rsidRPr="00FB3621">
        <w:rPr>
          <w:rFonts w:ascii="Arial" w:hAnsi="Arial" w:cs="Arial"/>
          <w:sz w:val="20"/>
          <w:szCs w:val="20"/>
        </w:rPr>
        <w:t xml:space="preserve"> e inscrito no CPF sob nº. </w:t>
      </w:r>
      <w:proofErr w:type="spellStart"/>
      <w:proofErr w:type="gramStart"/>
      <w:r w:rsidRPr="00FB3621">
        <w:rPr>
          <w:rFonts w:ascii="Arial" w:hAnsi="Arial" w:cs="Arial"/>
          <w:sz w:val="20"/>
          <w:szCs w:val="20"/>
        </w:rPr>
        <w:t>xxx.</w:t>
      </w:r>
      <w:proofErr w:type="gramEnd"/>
      <w:r w:rsidRPr="00FB3621">
        <w:rPr>
          <w:rFonts w:ascii="Arial" w:hAnsi="Arial" w:cs="Arial"/>
          <w:sz w:val="20"/>
          <w:szCs w:val="20"/>
        </w:rPr>
        <w:t>xxx.xxx-xx</w:t>
      </w:r>
      <w:proofErr w:type="spellEnd"/>
      <w:r w:rsidRPr="00FB3621">
        <w:rPr>
          <w:rFonts w:ascii="Arial" w:hAnsi="Arial" w:cs="Arial"/>
          <w:sz w:val="20"/>
          <w:szCs w:val="20"/>
        </w:rPr>
        <w:t xml:space="preserve">, </w:t>
      </w:r>
      <w:r w:rsidRPr="00FB3621">
        <w:rPr>
          <w:rFonts w:ascii="Arial" w:hAnsi="Arial" w:cs="Arial"/>
          <w:bCs/>
          <w:sz w:val="20"/>
          <w:szCs w:val="20"/>
        </w:rPr>
        <w:t xml:space="preserve">baseado no </w:t>
      </w:r>
      <w:r w:rsidRPr="00FB3621">
        <w:rPr>
          <w:rFonts w:ascii="Arial" w:hAnsi="Arial" w:cs="Arial"/>
          <w:sz w:val="20"/>
          <w:szCs w:val="20"/>
        </w:rPr>
        <w:t>instrumento convocatório do</w:t>
      </w:r>
      <w:r w:rsidRPr="00FB3621">
        <w:rPr>
          <w:rFonts w:ascii="Arial" w:hAnsi="Arial" w:cs="Arial"/>
          <w:bCs/>
          <w:sz w:val="20"/>
          <w:szCs w:val="20"/>
        </w:rPr>
        <w:t xml:space="preserve"> CHAMAMENTO PÚBLICO N° 10/2017 </w:t>
      </w:r>
      <w:r w:rsidRPr="00FB3621">
        <w:rPr>
          <w:rFonts w:ascii="Arial" w:hAnsi="Arial" w:cs="Arial"/>
          <w:sz w:val="20"/>
          <w:szCs w:val="20"/>
        </w:rPr>
        <w:t>e pelas cláusulas a seguir expressas, definidoras dos direitos, obrigações e responsabilidades das partes.</w:t>
      </w:r>
    </w:p>
    <w:p w:rsidR="00C63D8E" w:rsidRPr="00FB3621" w:rsidRDefault="00C63D8E" w:rsidP="00C63D8E">
      <w:pPr>
        <w:tabs>
          <w:tab w:val="left" w:pos="851"/>
        </w:tabs>
        <w:spacing w:after="0" w:line="360" w:lineRule="auto"/>
        <w:ind w:firstLine="567"/>
        <w:jc w:val="both"/>
        <w:rPr>
          <w:rFonts w:ascii="Arial" w:hAnsi="Arial" w:cs="Arial"/>
          <w:sz w:val="20"/>
          <w:szCs w:val="20"/>
        </w:rPr>
      </w:pPr>
      <w:r w:rsidRPr="00FB3621">
        <w:rPr>
          <w:rFonts w:ascii="Arial" w:hAnsi="Arial" w:cs="Arial"/>
          <w:bCs/>
          <w:sz w:val="20"/>
          <w:szCs w:val="20"/>
        </w:rPr>
        <w:t xml:space="preserve"> </w:t>
      </w:r>
    </w:p>
    <w:p w:rsidR="00C63D8E" w:rsidRPr="00FB3621" w:rsidRDefault="00C63D8E" w:rsidP="00C63D8E">
      <w:pPr>
        <w:pStyle w:val="Ttulo2"/>
        <w:spacing w:before="0" w:line="360" w:lineRule="auto"/>
        <w:jc w:val="center"/>
        <w:rPr>
          <w:rFonts w:ascii="Arial" w:hAnsi="Arial" w:cs="Arial"/>
          <w:color w:val="auto"/>
          <w:sz w:val="20"/>
          <w:szCs w:val="20"/>
        </w:rPr>
      </w:pPr>
      <w:r w:rsidRPr="00FB3621">
        <w:rPr>
          <w:rFonts w:ascii="Arial" w:hAnsi="Arial" w:cs="Arial"/>
          <w:color w:val="auto"/>
          <w:sz w:val="20"/>
          <w:szCs w:val="20"/>
        </w:rPr>
        <w:t>CLÁUSULA PRIMEIRA</w:t>
      </w:r>
    </w:p>
    <w:p w:rsidR="00C63D8E" w:rsidRPr="00FB3621" w:rsidRDefault="00C63D8E" w:rsidP="00C63D8E">
      <w:pPr>
        <w:spacing w:after="0" w:line="360" w:lineRule="auto"/>
        <w:jc w:val="center"/>
        <w:rPr>
          <w:rFonts w:ascii="Arial" w:hAnsi="Arial" w:cs="Arial"/>
          <w:b/>
          <w:bCs/>
          <w:sz w:val="20"/>
          <w:szCs w:val="20"/>
        </w:rPr>
      </w:pPr>
      <w:r w:rsidRPr="00FB3621">
        <w:rPr>
          <w:rFonts w:ascii="Arial" w:hAnsi="Arial" w:cs="Arial"/>
          <w:b/>
          <w:bCs/>
          <w:sz w:val="20"/>
          <w:szCs w:val="20"/>
        </w:rPr>
        <w:t>DO OBJETO</w:t>
      </w:r>
    </w:p>
    <w:p w:rsidR="00C63D8E" w:rsidRPr="00FB3621" w:rsidRDefault="00C63D8E" w:rsidP="00C63D8E">
      <w:pPr>
        <w:spacing w:after="0" w:line="360" w:lineRule="auto"/>
        <w:ind w:firstLine="567"/>
        <w:jc w:val="both"/>
        <w:rPr>
          <w:rFonts w:ascii="Arial" w:hAnsi="Arial" w:cs="Arial"/>
          <w:bCs/>
          <w:sz w:val="20"/>
          <w:szCs w:val="20"/>
        </w:rPr>
      </w:pPr>
      <w:r w:rsidRPr="00FB3621">
        <w:rPr>
          <w:rFonts w:ascii="Arial" w:hAnsi="Arial" w:cs="Arial"/>
          <w:bCs/>
          <w:sz w:val="20"/>
          <w:szCs w:val="20"/>
        </w:rPr>
        <w:t>O CREDENCIADO está apto a realizar os serviços de acordo com as especificações contidas neste Termo de Credenciamento.</w:t>
      </w:r>
    </w:p>
    <w:p w:rsidR="006F4155" w:rsidRPr="00FB3621" w:rsidRDefault="00C63D8E" w:rsidP="00182E70">
      <w:pPr>
        <w:pStyle w:val="PargrafodaLista"/>
        <w:spacing w:after="0"/>
        <w:ind w:left="0" w:firstLine="567"/>
        <w:jc w:val="both"/>
        <w:rPr>
          <w:rFonts w:ascii="Arial" w:hAnsi="Arial" w:cs="Arial"/>
          <w:sz w:val="20"/>
          <w:szCs w:val="20"/>
        </w:rPr>
      </w:pPr>
      <w:r w:rsidRPr="00FB3621">
        <w:rPr>
          <w:rFonts w:ascii="Arial" w:hAnsi="Arial" w:cs="Arial"/>
          <w:bCs/>
          <w:sz w:val="20"/>
          <w:szCs w:val="20"/>
        </w:rPr>
        <w:t xml:space="preserve">PARÁGRAFO PRIMEIRO: </w:t>
      </w:r>
      <w:r w:rsidR="006F4155" w:rsidRPr="00FB3621">
        <w:rPr>
          <w:rFonts w:ascii="Arial" w:hAnsi="Arial" w:cs="Arial"/>
          <w:sz w:val="20"/>
          <w:szCs w:val="20"/>
        </w:rPr>
        <w:t>Constitui objeto do presente edital: O chamamento público para credenciamento de Instituições Financeiras (Bancos e Cooperativas de Crédito) interessadas em prestar os serviços que seguem abaixo:</w:t>
      </w:r>
    </w:p>
    <w:p w:rsidR="006F4155" w:rsidRPr="00FB3621" w:rsidRDefault="006F4155" w:rsidP="00182E70">
      <w:pPr>
        <w:pStyle w:val="PargrafodaLista"/>
        <w:numPr>
          <w:ilvl w:val="0"/>
          <w:numId w:val="11"/>
        </w:numPr>
        <w:spacing w:after="0"/>
        <w:jc w:val="both"/>
        <w:rPr>
          <w:rFonts w:ascii="Arial" w:hAnsi="Arial" w:cs="Arial"/>
          <w:sz w:val="20"/>
          <w:szCs w:val="20"/>
        </w:rPr>
      </w:pPr>
      <w:r w:rsidRPr="00FB3621">
        <w:rPr>
          <w:rFonts w:ascii="Arial" w:hAnsi="Arial" w:cs="Arial"/>
          <w:sz w:val="20"/>
          <w:szCs w:val="20"/>
        </w:rPr>
        <w:t>Serviços Bancários de Cobrança de Tributos e Outras Arrecadações Municipais, com transmissão de registro em arquivo eletrônico “D até + 2”.</w:t>
      </w:r>
    </w:p>
    <w:p w:rsidR="006F4155" w:rsidRPr="00FB3621" w:rsidRDefault="006F4155" w:rsidP="006F4155">
      <w:pPr>
        <w:pStyle w:val="PargrafodaLista"/>
        <w:numPr>
          <w:ilvl w:val="0"/>
          <w:numId w:val="11"/>
        </w:numPr>
        <w:spacing w:after="0"/>
        <w:ind w:right="-568"/>
        <w:jc w:val="both"/>
        <w:rPr>
          <w:rFonts w:ascii="Arial" w:hAnsi="Arial" w:cs="Arial"/>
          <w:sz w:val="20"/>
          <w:szCs w:val="20"/>
        </w:rPr>
      </w:pPr>
      <w:r w:rsidRPr="00FB3621">
        <w:rPr>
          <w:rFonts w:ascii="Arial" w:hAnsi="Arial" w:cs="Arial"/>
          <w:sz w:val="20"/>
          <w:szCs w:val="20"/>
        </w:rPr>
        <w:t>Os serviços serão executados pela Instituição Bancária contratada e terceirizada(s) desta.</w:t>
      </w:r>
    </w:p>
    <w:p w:rsidR="006F4155" w:rsidRPr="00FB3621" w:rsidRDefault="006F4155" w:rsidP="006F4155">
      <w:pPr>
        <w:spacing w:after="0"/>
        <w:ind w:firstLine="360"/>
        <w:jc w:val="both"/>
        <w:rPr>
          <w:rFonts w:ascii="Arial" w:hAnsi="Arial" w:cs="Arial"/>
          <w:sz w:val="20"/>
          <w:szCs w:val="20"/>
        </w:rPr>
      </w:pPr>
      <w:r w:rsidRPr="00FB3621">
        <w:rPr>
          <w:rFonts w:ascii="Arial" w:hAnsi="Arial" w:cs="Arial"/>
          <w:sz w:val="20"/>
          <w:szCs w:val="20"/>
        </w:rPr>
        <w:t>PARÁGRAFO SEGUNDO: O Município de Ijuí – Poder Executivo providenciará a emissão e remessa dos documentos de arrecadação aos contribuintes,</w:t>
      </w:r>
      <w:r w:rsidR="0005468E" w:rsidRPr="00FB3621">
        <w:rPr>
          <w:rFonts w:ascii="Arial" w:hAnsi="Arial" w:cs="Arial"/>
          <w:sz w:val="20"/>
          <w:szCs w:val="20"/>
        </w:rPr>
        <w:t xml:space="preserve"> Padrão FEBRABAN,</w:t>
      </w:r>
      <w:r w:rsidRPr="00FB3621">
        <w:rPr>
          <w:rFonts w:ascii="Arial" w:hAnsi="Arial" w:cs="Arial"/>
          <w:sz w:val="20"/>
          <w:szCs w:val="20"/>
        </w:rPr>
        <w:t xml:space="preserve"> não podendo, neste caso, se utilizar dos serviços das instituições financeiras para tal.</w:t>
      </w:r>
    </w:p>
    <w:p w:rsidR="006F4155" w:rsidRPr="00FB3621" w:rsidRDefault="006F4155" w:rsidP="006F4155">
      <w:pPr>
        <w:spacing w:after="0"/>
        <w:ind w:firstLine="360"/>
        <w:jc w:val="both"/>
        <w:rPr>
          <w:rFonts w:ascii="Arial" w:hAnsi="Arial" w:cs="Arial"/>
          <w:sz w:val="20"/>
          <w:szCs w:val="20"/>
        </w:rPr>
      </w:pPr>
      <w:r w:rsidRPr="00FB3621">
        <w:rPr>
          <w:rFonts w:ascii="Arial" w:hAnsi="Arial" w:cs="Arial"/>
          <w:sz w:val="20"/>
          <w:szCs w:val="20"/>
        </w:rPr>
        <w:t xml:space="preserve">PARÁGRAFO TERCEIRO: O repasse do produto arrecadado será efetuado diariamente através de crédito em conta de livre movimentação do Município de Ijuí – Poder Executivo, </w:t>
      </w:r>
      <w:r w:rsidRPr="00FB3621">
        <w:rPr>
          <w:rFonts w:ascii="Arial" w:hAnsi="Arial" w:cs="Arial"/>
          <w:sz w:val="20"/>
          <w:szCs w:val="20"/>
        </w:rPr>
        <w:lastRenderedPageBreak/>
        <w:t xml:space="preserve">mantida em Instituição </w:t>
      </w:r>
      <w:r w:rsidR="0005468E" w:rsidRPr="00FB3621">
        <w:rPr>
          <w:rFonts w:ascii="Arial" w:hAnsi="Arial" w:cs="Arial"/>
          <w:sz w:val="20"/>
          <w:szCs w:val="20"/>
        </w:rPr>
        <w:t xml:space="preserve">Financeira de Direito Público de n° </w:t>
      </w:r>
      <w:proofErr w:type="spellStart"/>
      <w:r w:rsidR="0005468E" w:rsidRPr="00FB3621">
        <w:rPr>
          <w:rFonts w:ascii="Arial" w:hAnsi="Arial" w:cs="Arial"/>
          <w:sz w:val="20"/>
          <w:szCs w:val="20"/>
        </w:rPr>
        <w:t>xxxxx</w:t>
      </w:r>
      <w:proofErr w:type="spellEnd"/>
      <w:r w:rsidR="0005468E" w:rsidRPr="00FB3621">
        <w:rPr>
          <w:rFonts w:ascii="Arial" w:hAnsi="Arial" w:cs="Arial"/>
          <w:sz w:val="20"/>
          <w:szCs w:val="20"/>
        </w:rPr>
        <w:t xml:space="preserve">, Banco </w:t>
      </w:r>
      <w:proofErr w:type="spellStart"/>
      <w:r w:rsidR="0005468E" w:rsidRPr="00FB3621">
        <w:rPr>
          <w:rFonts w:ascii="Arial" w:hAnsi="Arial" w:cs="Arial"/>
          <w:sz w:val="20"/>
          <w:szCs w:val="20"/>
        </w:rPr>
        <w:t>xxxxx</w:t>
      </w:r>
      <w:proofErr w:type="spellEnd"/>
      <w:r w:rsidR="0005468E" w:rsidRPr="00FB3621">
        <w:rPr>
          <w:rFonts w:ascii="Arial" w:hAnsi="Arial" w:cs="Arial"/>
          <w:sz w:val="20"/>
          <w:szCs w:val="20"/>
        </w:rPr>
        <w:t xml:space="preserve">, Agência </w:t>
      </w:r>
      <w:proofErr w:type="spellStart"/>
      <w:r w:rsidR="0005468E" w:rsidRPr="00FB3621">
        <w:rPr>
          <w:rFonts w:ascii="Arial" w:hAnsi="Arial" w:cs="Arial"/>
          <w:sz w:val="20"/>
          <w:szCs w:val="20"/>
        </w:rPr>
        <w:t>xxxx</w:t>
      </w:r>
      <w:proofErr w:type="spellEnd"/>
      <w:r w:rsidRPr="00FB3621">
        <w:rPr>
          <w:rFonts w:ascii="Arial" w:hAnsi="Arial" w:cs="Arial"/>
          <w:sz w:val="20"/>
          <w:szCs w:val="20"/>
        </w:rPr>
        <w:t>,</w:t>
      </w:r>
      <w:r w:rsidR="00FC693C" w:rsidRPr="00FB3621">
        <w:rPr>
          <w:rFonts w:ascii="Arial" w:hAnsi="Arial" w:cs="Arial"/>
          <w:sz w:val="20"/>
          <w:szCs w:val="20"/>
        </w:rPr>
        <w:t xml:space="preserve"> já descontado o valor das tarifas de cobrança,</w:t>
      </w:r>
      <w:r w:rsidRPr="00FB3621">
        <w:rPr>
          <w:rFonts w:ascii="Arial" w:hAnsi="Arial" w:cs="Arial"/>
          <w:sz w:val="20"/>
          <w:szCs w:val="20"/>
        </w:rPr>
        <w:t xml:space="preserve"> sem prejuízo da indicação de outra instituição arrecadadora, com prazo máximo de 48 horas.</w:t>
      </w:r>
    </w:p>
    <w:p w:rsidR="006F4155" w:rsidRPr="00FB3621" w:rsidRDefault="006F4155" w:rsidP="006F4155">
      <w:pPr>
        <w:spacing w:after="0"/>
        <w:ind w:firstLine="360"/>
        <w:jc w:val="both"/>
        <w:rPr>
          <w:rFonts w:ascii="Arial" w:hAnsi="Arial" w:cs="Arial"/>
          <w:sz w:val="20"/>
          <w:szCs w:val="20"/>
        </w:rPr>
      </w:pPr>
      <w:r w:rsidRPr="00FB3621">
        <w:rPr>
          <w:rFonts w:ascii="Arial" w:hAnsi="Arial" w:cs="Arial"/>
          <w:sz w:val="20"/>
          <w:szCs w:val="20"/>
        </w:rPr>
        <w:t xml:space="preserve">PARÁGRAFO QUARTO: A Instituição Financeira credenciada deve informar diariamente à Coordenadoria de Cadastro e Tributos, da Secretaria Municipal da Fazenda, via </w:t>
      </w:r>
      <w:proofErr w:type="gramStart"/>
      <w:r w:rsidRPr="00FB3621">
        <w:rPr>
          <w:rFonts w:ascii="Arial" w:hAnsi="Arial" w:cs="Arial"/>
          <w:sz w:val="20"/>
          <w:szCs w:val="20"/>
        </w:rPr>
        <w:t>eletrônica, o arquivo</w:t>
      </w:r>
      <w:proofErr w:type="gramEnd"/>
      <w:r w:rsidRPr="00FB3621">
        <w:rPr>
          <w:rFonts w:ascii="Arial" w:hAnsi="Arial" w:cs="Arial"/>
          <w:sz w:val="20"/>
          <w:szCs w:val="20"/>
        </w:rPr>
        <w:t xml:space="preserve"> com as informações relativas aos tributos arrecadados, conforme dispositivo por ela determinado, permitindo a pronta e imediata baixa dos devedores nos controles fazendários.</w:t>
      </w:r>
    </w:p>
    <w:p w:rsidR="006F4155" w:rsidRPr="00FB3621" w:rsidRDefault="006F4155" w:rsidP="006F4155">
      <w:pPr>
        <w:spacing w:after="0"/>
        <w:ind w:firstLine="360"/>
        <w:jc w:val="both"/>
        <w:rPr>
          <w:rFonts w:ascii="Arial" w:hAnsi="Arial" w:cs="Arial"/>
          <w:sz w:val="20"/>
          <w:szCs w:val="20"/>
        </w:rPr>
      </w:pPr>
      <w:r w:rsidRPr="00FB3621">
        <w:rPr>
          <w:rFonts w:ascii="Arial" w:hAnsi="Arial" w:cs="Arial"/>
          <w:sz w:val="20"/>
          <w:szCs w:val="20"/>
        </w:rPr>
        <w:t xml:space="preserve">PARÁGRAFO QUINTO: A Instituição Financeira credenciada é responsável pela cobrança correta dos valores, </w:t>
      </w:r>
      <w:r w:rsidR="00FC693C" w:rsidRPr="00FB3621">
        <w:rPr>
          <w:rFonts w:ascii="Arial" w:hAnsi="Arial" w:cs="Arial"/>
          <w:sz w:val="20"/>
          <w:szCs w:val="20"/>
        </w:rPr>
        <w:t>devendo ressarcir aos cofres municipais pelos valores cobrados indevidamente, se de sua responsabilidade, vedado recebimento de guia após o seu vencimento.</w:t>
      </w:r>
    </w:p>
    <w:p w:rsidR="00C63D8E" w:rsidRPr="00FB3621" w:rsidRDefault="00C63D8E" w:rsidP="00C63D8E">
      <w:pPr>
        <w:spacing w:after="0"/>
        <w:rPr>
          <w:rFonts w:ascii="Arial" w:hAnsi="Arial" w:cs="Arial"/>
          <w:sz w:val="20"/>
          <w:szCs w:val="20"/>
          <w:lang w:eastAsia="pt-BR"/>
        </w:rPr>
      </w:pPr>
    </w:p>
    <w:p w:rsidR="00C63D8E" w:rsidRPr="00FB3621" w:rsidRDefault="00C63D8E" w:rsidP="00C63D8E">
      <w:pPr>
        <w:pStyle w:val="Ttulo2"/>
        <w:spacing w:before="0" w:line="360" w:lineRule="auto"/>
        <w:jc w:val="center"/>
        <w:rPr>
          <w:rFonts w:ascii="Arial" w:hAnsi="Arial" w:cs="Arial"/>
          <w:color w:val="auto"/>
          <w:sz w:val="20"/>
          <w:szCs w:val="20"/>
        </w:rPr>
      </w:pPr>
      <w:r w:rsidRPr="00FB3621">
        <w:rPr>
          <w:rFonts w:ascii="Arial" w:hAnsi="Arial" w:cs="Arial"/>
          <w:color w:val="auto"/>
          <w:sz w:val="20"/>
          <w:szCs w:val="20"/>
        </w:rPr>
        <w:t>CLÁUSULA SEGUNDA</w:t>
      </w:r>
    </w:p>
    <w:p w:rsidR="00C63D8E" w:rsidRPr="00FB3621" w:rsidRDefault="00C63D8E" w:rsidP="00C63D8E">
      <w:pPr>
        <w:spacing w:after="0" w:line="360" w:lineRule="auto"/>
        <w:jc w:val="center"/>
        <w:rPr>
          <w:rFonts w:ascii="Arial" w:hAnsi="Arial" w:cs="Arial"/>
          <w:b/>
          <w:bCs/>
          <w:sz w:val="20"/>
          <w:szCs w:val="20"/>
        </w:rPr>
      </w:pPr>
      <w:r w:rsidRPr="00FB3621">
        <w:rPr>
          <w:rFonts w:ascii="Arial" w:hAnsi="Arial" w:cs="Arial"/>
          <w:b/>
          <w:bCs/>
          <w:sz w:val="20"/>
          <w:szCs w:val="20"/>
        </w:rPr>
        <w:t>DO PREÇO</w:t>
      </w:r>
    </w:p>
    <w:p w:rsidR="006F4155" w:rsidRPr="00FB3621" w:rsidRDefault="00C63D8E" w:rsidP="00182E70">
      <w:pPr>
        <w:pStyle w:val="PargrafodaLista"/>
        <w:spacing w:after="0"/>
        <w:ind w:left="0" w:firstLine="708"/>
        <w:jc w:val="both"/>
        <w:rPr>
          <w:rFonts w:ascii="Arial" w:hAnsi="Arial" w:cs="Arial"/>
          <w:sz w:val="20"/>
          <w:szCs w:val="20"/>
        </w:rPr>
      </w:pPr>
      <w:r w:rsidRPr="00FB3621">
        <w:rPr>
          <w:rFonts w:ascii="Arial" w:hAnsi="Arial" w:cs="Arial"/>
          <w:sz w:val="20"/>
          <w:szCs w:val="20"/>
        </w:rPr>
        <w:t>Será pago ao CREDENCIADO o valor proporcional ao número de vagas, tomando-se por base os seguintes valores:</w:t>
      </w:r>
      <w:r w:rsidRPr="00FB3621">
        <w:rPr>
          <w:rFonts w:ascii="Arial" w:hAnsi="Arial" w:cs="Arial"/>
          <w:b/>
          <w:bCs/>
          <w:sz w:val="20"/>
          <w:szCs w:val="20"/>
        </w:rPr>
        <w:t xml:space="preserve"> </w:t>
      </w:r>
      <w:r w:rsidR="006F4155" w:rsidRPr="00FB3621">
        <w:rPr>
          <w:rFonts w:ascii="Arial" w:hAnsi="Arial" w:cs="Arial"/>
          <w:sz w:val="20"/>
          <w:szCs w:val="20"/>
        </w:rPr>
        <w:t>O valor a ser pago para cada serviço</w:t>
      </w:r>
      <w:proofErr w:type="gramStart"/>
      <w:r w:rsidR="006F4155" w:rsidRPr="00FB3621">
        <w:rPr>
          <w:rFonts w:ascii="Arial" w:hAnsi="Arial" w:cs="Arial"/>
          <w:sz w:val="20"/>
          <w:szCs w:val="20"/>
        </w:rPr>
        <w:t>, decorre</w:t>
      </w:r>
      <w:proofErr w:type="gramEnd"/>
      <w:r w:rsidR="006F4155" w:rsidRPr="00FB3621">
        <w:rPr>
          <w:rFonts w:ascii="Arial" w:hAnsi="Arial" w:cs="Arial"/>
          <w:sz w:val="20"/>
          <w:szCs w:val="20"/>
        </w:rPr>
        <w:t xml:space="preserve"> da proposta a ser apresentada por cada Instituição Financeira habilitada, limitada até no máximo a 10% (dez por cento) acima dos preços médios estabelecidos pelo Município, para credenciamento de um ano, </w:t>
      </w:r>
      <w:r w:rsidR="006F4155" w:rsidRPr="00FB3621">
        <w:rPr>
          <w:rFonts w:ascii="Arial" w:hAnsi="Arial" w:cs="Arial"/>
          <w:color w:val="000000" w:themeColor="text1"/>
          <w:sz w:val="20"/>
          <w:szCs w:val="20"/>
        </w:rPr>
        <w:t xml:space="preserve">sendo possível, se de interesse do Ente e caracterizando serviços contínuos, sua </w:t>
      </w:r>
      <w:proofErr w:type="spellStart"/>
      <w:r w:rsidR="006F4155" w:rsidRPr="00FB3621">
        <w:rPr>
          <w:rFonts w:ascii="Arial" w:hAnsi="Arial" w:cs="Arial"/>
          <w:color w:val="000000" w:themeColor="text1"/>
          <w:sz w:val="20"/>
          <w:szCs w:val="20"/>
        </w:rPr>
        <w:t>aditivação</w:t>
      </w:r>
      <w:proofErr w:type="spellEnd"/>
      <w:r w:rsidR="006F4155" w:rsidRPr="00FB3621">
        <w:rPr>
          <w:rFonts w:ascii="Arial" w:hAnsi="Arial" w:cs="Arial"/>
          <w:color w:val="000000" w:themeColor="text1"/>
          <w:sz w:val="20"/>
          <w:szCs w:val="20"/>
        </w:rPr>
        <w:t xml:space="preserve"> com atualização monetária anual, de acordo com a variação do IGPM-FGV,</w:t>
      </w:r>
      <w:r w:rsidR="006F4155" w:rsidRPr="00FB3621">
        <w:rPr>
          <w:rFonts w:ascii="Arial" w:hAnsi="Arial" w:cs="Arial"/>
          <w:sz w:val="20"/>
          <w:szCs w:val="20"/>
        </w:rPr>
        <w:t xml:space="preserve"> por até mais 4 (quatro) anos consecutivos, previstos na Tabela I, a seguir especificada:</w:t>
      </w:r>
    </w:p>
    <w:p w:rsidR="006F4155" w:rsidRPr="00FB3621" w:rsidRDefault="006F4155" w:rsidP="006F4155">
      <w:pPr>
        <w:pStyle w:val="PargrafodaLista"/>
        <w:spacing w:after="0"/>
        <w:ind w:left="0"/>
        <w:jc w:val="both"/>
        <w:rPr>
          <w:rFonts w:ascii="Arial" w:hAnsi="Arial" w:cs="Arial"/>
          <w:sz w:val="20"/>
          <w:szCs w:val="20"/>
        </w:rPr>
      </w:pPr>
    </w:p>
    <w:p w:rsidR="006F4155" w:rsidRPr="00FB3621" w:rsidRDefault="006F4155" w:rsidP="00182E70">
      <w:pPr>
        <w:jc w:val="both"/>
        <w:rPr>
          <w:rFonts w:ascii="Arial" w:hAnsi="Arial" w:cs="Arial"/>
          <w:sz w:val="20"/>
          <w:szCs w:val="20"/>
        </w:rPr>
      </w:pPr>
      <w:r w:rsidRPr="00FB3621">
        <w:rPr>
          <w:rFonts w:ascii="Arial" w:hAnsi="Arial" w:cs="Arial"/>
          <w:sz w:val="20"/>
          <w:szCs w:val="20"/>
        </w:rPr>
        <w:t>Tabela I – Preços Médios dos Serviços Bancários Ofertados pelo Município de Ijuí-Poder Executivo – Administração Direta:</w:t>
      </w:r>
    </w:p>
    <w:p w:rsidR="00FC693C" w:rsidRPr="00FB3621" w:rsidRDefault="00FC693C" w:rsidP="00FC693C">
      <w:pPr>
        <w:ind w:right="-568"/>
        <w:jc w:val="both"/>
        <w:rPr>
          <w:rFonts w:ascii="Arial" w:hAnsi="Arial" w:cs="Arial"/>
          <w:sz w:val="20"/>
          <w:szCs w:val="20"/>
        </w:rPr>
      </w:pPr>
      <w:r w:rsidRPr="00FB3621">
        <w:rPr>
          <w:rFonts w:ascii="Arial" w:hAnsi="Arial" w:cs="Arial"/>
          <w:sz w:val="20"/>
          <w:szCs w:val="20"/>
        </w:rPr>
        <w:t>_________________________________________________________________________________</w:t>
      </w:r>
    </w:p>
    <w:p w:rsidR="00FC693C" w:rsidRPr="00FB3621" w:rsidRDefault="00FC693C" w:rsidP="00FC693C">
      <w:pPr>
        <w:ind w:right="-568"/>
        <w:jc w:val="both"/>
        <w:rPr>
          <w:rFonts w:ascii="Arial" w:hAnsi="Arial" w:cs="Arial"/>
          <w:sz w:val="20"/>
          <w:szCs w:val="20"/>
        </w:rPr>
      </w:pPr>
      <w:r w:rsidRPr="00FB3621">
        <w:rPr>
          <w:rFonts w:ascii="Arial" w:hAnsi="Arial" w:cs="Arial"/>
          <w:sz w:val="20"/>
          <w:szCs w:val="20"/>
        </w:rPr>
        <w:t xml:space="preserve">Tipo de Serviço/Modalidade        </w:t>
      </w:r>
      <w:r w:rsidRPr="00FB3621">
        <w:rPr>
          <w:rFonts w:ascii="Arial" w:hAnsi="Arial" w:cs="Arial"/>
          <w:sz w:val="20"/>
          <w:szCs w:val="20"/>
        </w:rPr>
        <w:tab/>
        <w:t>Quantidade Estimada</w:t>
      </w:r>
      <w:r w:rsidRPr="00FB3621">
        <w:rPr>
          <w:rFonts w:ascii="Arial" w:hAnsi="Arial" w:cs="Arial"/>
          <w:sz w:val="20"/>
          <w:szCs w:val="20"/>
        </w:rPr>
        <w:tab/>
        <w:t>Valor Unitário      Valor Total</w:t>
      </w:r>
    </w:p>
    <w:p w:rsidR="00FC693C" w:rsidRPr="00FB3621" w:rsidRDefault="00FC693C" w:rsidP="00FC693C">
      <w:pPr>
        <w:ind w:right="-568"/>
        <w:jc w:val="both"/>
        <w:rPr>
          <w:rFonts w:ascii="Arial" w:hAnsi="Arial" w:cs="Arial"/>
          <w:sz w:val="20"/>
          <w:szCs w:val="20"/>
        </w:rPr>
      </w:pPr>
      <w:r w:rsidRPr="00FB3621">
        <w:rPr>
          <w:rFonts w:ascii="Arial" w:hAnsi="Arial" w:cs="Arial"/>
          <w:sz w:val="20"/>
          <w:szCs w:val="20"/>
        </w:rPr>
        <w:t>1. Quitação por Caixa</w:t>
      </w:r>
      <w:r w:rsidRPr="00FB3621">
        <w:rPr>
          <w:rFonts w:ascii="Arial" w:hAnsi="Arial" w:cs="Arial"/>
          <w:sz w:val="20"/>
          <w:szCs w:val="20"/>
        </w:rPr>
        <w:tab/>
      </w:r>
      <w:r w:rsidRPr="00FB3621">
        <w:rPr>
          <w:rFonts w:ascii="Arial" w:hAnsi="Arial" w:cs="Arial"/>
          <w:sz w:val="20"/>
          <w:szCs w:val="20"/>
        </w:rPr>
        <w:tab/>
      </w:r>
      <w:r w:rsidRPr="00FB3621">
        <w:rPr>
          <w:rFonts w:ascii="Arial" w:hAnsi="Arial" w:cs="Arial"/>
          <w:sz w:val="20"/>
          <w:szCs w:val="20"/>
        </w:rPr>
        <w:tab/>
      </w:r>
      <w:r w:rsidRPr="00FB3621">
        <w:rPr>
          <w:rFonts w:ascii="Arial" w:hAnsi="Arial" w:cs="Arial"/>
          <w:sz w:val="20"/>
          <w:szCs w:val="20"/>
        </w:rPr>
        <w:tab/>
        <w:t>770,00</w:t>
      </w:r>
      <w:r w:rsidRPr="00FB3621">
        <w:rPr>
          <w:rFonts w:ascii="Arial" w:hAnsi="Arial" w:cs="Arial"/>
          <w:sz w:val="20"/>
          <w:szCs w:val="20"/>
        </w:rPr>
        <w:tab/>
      </w:r>
      <w:r w:rsidRPr="00FB3621">
        <w:rPr>
          <w:rFonts w:ascii="Arial" w:hAnsi="Arial" w:cs="Arial"/>
          <w:sz w:val="20"/>
          <w:szCs w:val="20"/>
        </w:rPr>
        <w:tab/>
      </w:r>
      <w:proofErr w:type="gramStart"/>
      <w:r w:rsidRPr="00FB3621">
        <w:rPr>
          <w:rFonts w:ascii="Arial" w:hAnsi="Arial" w:cs="Arial"/>
          <w:sz w:val="20"/>
          <w:szCs w:val="20"/>
        </w:rPr>
        <w:t xml:space="preserve">    </w:t>
      </w:r>
      <w:proofErr w:type="gramEnd"/>
      <w:r w:rsidRPr="00FB3621">
        <w:rPr>
          <w:rFonts w:ascii="Arial" w:hAnsi="Arial" w:cs="Arial"/>
          <w:sz w:val="20"/>
          <w:szCs w:val="20"/>
        </w:rPr>
        <w:t>R$ 2,00              1.540,00</w:t>
      </w:r>
    </w:p>
    <w:p w:rsidR="00FC693C" w:rsidRPr="00FB3621" w:rsidRDefault="00FC693C" w:rsidP="00FC693C">
      <w:pPr>
        <w:ind w:right="-568"/>
        <w:jc w:val="both"/>
        <w:rPr>
          <w:rFonts w:ascii="Arial" w:hAnsi="Arial" w:cs="Arial"/>
          <w:sz w:val="20"/>
          <w:szCs w:val="20"/>
        </w:rPr>
      </w:pPr>
      <w:r w:rsidRPr="00FB3621">
        <w:rPr>
          <w:rFonts w:ascii="Arial" w:hAnsi="Arial" w:cs="Arial"/>
          <w:sz w:val="20"/>
          <w:szCs w:val="20"/>
        </w:rPr>
        <w:t>2. Rede Lotérica Credenciada</w:t>
      </w:r>
      <w:r w:rsidRPr="00FB3621">
        <w:rPr>
          <w:rFonts w:ascii="Arial" w:hAnsi="Arial" w:cs="Arial"/>
          <w:sz w:val="20"/>
          <w:szCs w:val="20"/>
        </w:rPr>
        <w:tab/>
      </w:r>
      <w:r w:rsidRPr="00FB3621">
        <w:rPr>
          <w:rFonts w:ascii="Arial" w:hAnsi="Arial" w:cs="Arial"/>
          <w:sz w:val="20"/>
          <w:szCs w:val="20"/>
        </w:rPr>
        <w:tab/>
      </w:r>
      <w:r w:rsidRPr="00FB3621">
        <w:rPr>
          <w:rFonts w:ascii="Arial" w:hAnsi="Arial" w:cs="Arial"/>
          <w:sz w:val="20"/>
          <w:szCs w:val="20"/>
        </w:rPr>
        <w:tab/>
        <w:t>65.450,00</w:t>
      </w:r>
      <w:r w:rsidRPr="00FB3621">
        <w:rPr>
          <w:rFonts w:ascii="Arial" w:hAnsi="Arial" w:cs="Arial"/>
          <w:sz w:val="20"/>
          <w:szCs w:val="20"/>
        </w:rPr>
        <w:tab/>
      </w:r>
      <w:proofErr w:type="gramStart"/>
      <w:r w:rsidRPr="00FB3621">
        <w:rPr>
          <w:rFonts w:ascii="Arial" w:hAnsi="Arial" w:cs="Arial"/>
          <w:sz w:val="20"/>
          <w:szCs w:val="20"/>
        </w:rPr>
        <w:t xml:space="preserve">    </w:t>
      </w:r>
      <w:proofErr w:type="gramEnd"/>
      <w:r w:rsidRPr="00FB3621">
        <w:rPr>
          <w:rFonts w:ascii="Arial" w:hAnsi="Arial" w:cs="Arial"/>
          <w:sz w:val="20"/>
          <w:szCs w:val="20"/>
        </w:rPr>
        <w:t>R$ 1,95             127.627,50</w:t>
      </w:r>
    </w:p>
    <w:p w:rsidR="00FC693C" w:rsidRPr="00FB3621" w:rsidRDefault="00FC693C" w:rsidP="00FC693C">
      <w:pPr>
        <w:ind w:right="-568"/>
        <w:jc w:val="both"/>
        <w:rPr>
          <w:rFonts w:ascii="Arial" w:hAnsi="Arial" w:cs="Arial"/>
          <w:sz w:val="20"/>
          <w:szCs w:val="20"/>
        </w:rPr>
      </w:pPr>
      <w:r w:rsidRPr="00FB3621">
        <w:rPr>
          <w:rFonts w:ascii="Arial" w:hAnsi="Arial" w:cs="Arial"/>
          <w:sz w:val="20"/>
          <w:szCs w:val="20"/>
        </w:rPr>
        <w:t>3. Terminal Eletrônico</w:t>
      </w:r>
      <w:r w:rsidRPr="00FB3621">
        <w:rPr>
          <w:rFonts w:ascii="Arial" w:hAnsi="Arial" w:cs="Arial"/>
          <w:sz w:val="20"/>
          <w:szCs w:val="20"/>
        </w:rPr>
        <w:tab/>
      </w:r>
      <w:r w:rsidRPr="00FB3621">
        <w:rPr>
          <w:rFonts w:ascii="Arial" w:hAnsi="Arial" w:cs="Arial"/>
          <w:sz w:val="20"/>
          <w:szCs w:val="20"/>
        </w:rPr>
        <w:tab/>
      </w:r>
      <w:r w:rsidRPr="00FB3621">
        <w:rPr>
          <w:rFonts w:ascii="Arial" w:hAnsi="Arial" w:cs="Arial"/>
          <w:sz w:val="20"/>
          <w:szCs w:val="20"/>
        </w:rPr>
        <w:tab/>
      </w:r>
      <w:r w:rsidRPr="00FB3621">
        <w:rPr>
          <w:rFonts w:ascii="Arial" w:hAnsi="Arial" w:cs="Arial"/>
          <w:sz w:val="20"/>
          <w:szCs w:val="20"/>
        </w:rPr>
        <w:tab/>
        <w:t>8.470,00</w:t>
      </w:r>
      <w:r w:rsidRPr="00FB3621">
        <w:rPr>
          <w:rFonts w:ascii="Arial" w:hAnsi="Arial" w:cs="Arial"/>
          <w:sz w:val="20"/>
          <w:szCs w:val="20"/>
        </w:rPr>
        <w:tab/>
      </w:r>
      <w:proofErr w:type="gramStart"/>
      <w:r w:rsidRPr="00FB3621">
        <w:rPr>
          <w:rFonts w:ascii="Arial" w:hAnsi="Arial" w:cs="Arial"/>
          <w:sz w:val="20"/>
          <w:szCs w:val="20"/>
        </w:rPr>
        <w:t xml:space="preserve">    </w:t>
      </w:r>
      <w:proofErr w:type="gramEnd"/>
      <w:r w:rsidRPr="00FB3621">
        <w:rPr>
          <w:rFonts w:ascii="Arial" w:hAnsi="Arial" w:cs="Arial"/>
          <w:sz w:val="20"/>
          <w:szCs w:val="20"/>
        </w:rPr>
        <w:t>R$ 1,95              16.516,50</w:t>
      </w:r>
    </w:p>
    <w:p w:rsidR="00FC693C" w:rsidRPr="00FB3621" w:rsidRDefault="00FC693C" w:rsidP="00FC693C">
      <w:pPr>
        <w:ind w:right="-568"/>
        <w:jc w:val="both"/>
        <w:rPr>
          <w:rFonts w:ascii="Arial" w:hAnsi="Arial" w:cs="Arial"/>
          <w:sz w:val="20"/>
          <w:szCs w:val="20"/>
        </w:rPr>
      </w:pPr>
      <w:r w:rsidRPr="00FB3621">
        <w:rPr>
          <w:rFonts w:ascii="Arial" w:hAnsi="Arial" w:cs="Arial"/>
          <w:sz w:val="20"/>
          <w:szCs w:val="20"/>
        </w:rPr>
        <w:t>4. Internet</w:t>
      </w:r>
      <w:r w:rsidRPr="00FB3621">
        <w:rPr>
          <w:rFonts w:ascii="Arial" w:hAnsi="Arial" w:cs="Arial"/>
          <w:sz w:val="20"/>
          <w:szCs w:val="20"/>
        </w:rPr>
        <w:tab/>
      </w:r>
      <w:r w:rsidRPr="00FB3621">
        <w:rPr>
          <w:rFonts w:ascii="Arial" w:hAnsi="Arial" w:cs="Arial"/>
          <w:sz w:val="20"/>
          <w:szCs w:val="20"/>
        </w:rPr>
        <w:tab/>
      </w:r>
      <w:r w:rsidRPr="00FB3621">
        <w:rPr>
          <w:rFonts w:ascii="Arial" w:hAnsi="Arial" w:cs="Arial"/>
          <w:sz w:val="20"/>
          <w:szCs w:val="20"/>
        </w:rPr>
        <w:tab/>
      </w:r>
      <w:r w:rsidRPr="00FB3621">
        <w:rPr>
          <w:rFonts w:ascii="Arial" w:hAnsi="Arial" w:cs="Arial"/>
          <w:sz w:val="20"/>
          <w:szCs w:val="20"/>
        </w:rPr>
        <w:tab/>
      </w:r>
      <w:r w:rsidRPr="00FB3621">
        <w:rPr>
          <w:rFonts w:ascii="Arial" w:hAnsi="Arial" w:cs="Arial"/>
          <w:sz w:val="20"/>
          <w:szCs w:val="20"/>
        </w:rPr>
        <w:tab/>
        <w:t>770,00</w:t>
      </w:r>
      <w:r w:rsidRPr="00FB3621">
        <w:rPr>
          <w:rFonts w:ascii="Arial" w:hAnsi="Arial" w:cs="Arial"/>
          <w:sz w:val="20"/>
          <w:szCs w:val="20"/>
        </w:rPr>
        <w:tab/>
      </w:r>
      <w:r w:rsidRPr="00FB3621">
        <w:rPr>
          <w:rFonts w:ascii="Arial" w:hAnsi="Arial" w:cs="Arial"/>
          <w:sz w:val="20"/>
          <w:szCs w:val="20"/>
        </w:rPr>
        <w:tab/>
      </w:r>
      <w:proofErr w:type="gramStart"/>
      <w:r w:rsidRPr="00FB3621">
        <w:rPr>
          <w:rFonts w:ascii="Arial" w:hAnsi="Arial" w:cs="Arial"/>
          <w:sz w:val="20"/>
          <w:szCs w:val="20"/>
        </w:rPr>
        <w:t xml:space="preserve">    </w:t>
      </w:r>
      <w:proofErr w:type="gramEnd"/>
      <w:r w:rsidRPr="00FB3621">
        <w:rPr>
          <w:rFonts w:ascii="Arial" w:hAnsi="Arial" w:cs="Arial"/>
          <w:sz w:val="20"/>
          <w:szCs w:val="20"/>
        </w:rPr>
        <w:t>R$ 1,70               1.309,00</w:t>
      </w:r>
    </w:p>
    <w:p w:rsidR="00FC693C" w:rsidRPr="00FB3621" w:rsidRDefault="00FC693C" w:rsidP="00FC693C">
      <w:pPr>
        <w:ind w:right="-568"/>
        <w:jc w:val="both"/>
        <w:rPr>
          <w:rFonts w:ascii="Arial" w:hAnsi="Arial" w:cs="Arial"/>
          <w:sz w:val="20"/>
          <w:szCs w:val="20"/>
        </w:rPr>
      </w:pPr>
      <w:r w:rsidRPr="00FB3621">
        <w:rPr>
          <w:rFonts w:ascii="Arial" w:hAnsi="Arial" w:cs="Arial"/>
          <w:sz w:val="20"/>
          <w:szCs w:val="20"/>
        </w:rPr>
        <w:t>5. Correspondente Bancário</w:t>
      </w:r>
      <w:r w:rsidRPr="00FB3621">
        <w:rPr>
          <w:rFonts w:ascii="Arial" w:hAnsi="Arial" w:cs="Arial"/>
          <w:sz w:val="20"/>
          <w:szCs w:val="20"/>
        </w:rPr>
        <w:tab/>
      </w:r>
      <w:r w:rsidRPr="00FB3621">
        <w:rPr>
          <w:rFonts w:ascii="Arial" w:hAnsi="Arial" w:cs="Arial"/>
          <w:sz w:val="20"/>
          <w:szCs w:val="20"/>
        </w:rPr>
        <w:tab/>
      </w:r>
      <w:r w:rsidRPr="00FB3621">
        <w:rPr>
          <w:rFonts w:ascii="Arial" w:hAnsi="Arial" w:cs="Arial"/>
          <w:sz w:val="20"/>
          <w:szCs w:val="20"/>
        </w:rPr>
        <w:tab/>
        <w:t>770,00</w:t>
      </w:r>
      <w:r w:rsidRPr="00FB3621">
        <w:rPr>
          <w:rFonts w:ascii="Arial" w:hAnsi="Arial" w:cs="Arial"/>
          <w:sz w:val="20"/>
          <w:szCs w:val="20"/>
        </w:rPr>
        <w:tab/>
      </w:r>
      <w:r w:rsidRPr="00FB3621">
        <w:rPr>
          <w:rFonts w:ascii="Arial" w:hAnsi="Arial" w:cs="Arial"/>
          <w:sz w:val="20"/>
          <w:szCs w:val="20"/>
        </w:rPr>
        <w:tab/>
      </w:r>
      <w:proofErr w:type="gramStart"/>
      <w:r w:rsidRPr="00FB3621">
        <w:rPr>
          <w:rFonts w:ascii="Arial" w:hAnsi="Arial" w:cs="Arial"/>
          <w:sz w:val="20"/>
          <w:szCs w:val="20"/>
        </w:rPr>
        <w:t xml:space="preserve">  </w:t>
      </w:r>
      <w:proofErr w:type="gramEnd"/>
      <w:r w:rsidRPr="00FB3621">
        <w:rPr>
          <w:rFonts w:ascii="Arial" w:hAnsi="Arial" w:cs="Arial"/>
          <w:sz w:val="20"/>
          <w:szCs w:val="20"/>
        </w:rPr>
        <w:t xml:space="preserve">R$ 1,95              </w:t>
      </w:r>
      <w:r w:rsidR="00E45F99" w:rsidRPr="00FB3621">
        <w:rPr>
          <w:rFonts w:ascii="Arial" w:hAnsi="Arial" w:cs="Arial"/>
          <w:sz w:val="20"/>
          <w:szCs w:val="20"/>
        </w:rPr>
        <w:t xml:space="preserve">   </w:t>
      </w:r>
      <w:r w:rsidRPr="00FB3621">
        <w:rPr>
          <w:rFonts w:ascii="Arial" w:hAnsi="Arial" w:cs="Arial"/>
          <w:sz w:val="20"/>
          <w:szCs w:val="20"/>
        </w:rPr>
        <w:t>1.501,50</w:t>
      </w:r>
    </w:p>
    <w:p w:rsidR="00FC693C" w:rsidRPr="00FB3621" w:rsidRDefault="00FC693C" w:rsidP="00FC693C">
      <w:pPr>
        <w:pBdr>
          <w:bottom w:val="single" w:sz="12" w:space="1" w:color="auto"/>
        </w:pBdr>
        <w:ind w:right="-568"/>
        <w:jc w:val="both"/>
        <w:rPr>
          <w:rFonts w:ascii="Arial" w:hAnsi="Arial" w:cs="Arial"/>
          <w:sz w:val="20"/>
          <w:szCs w:val="20"/>
        </w:rPr>
      </w:pPr>
      <w:r w:rsidRPr="00FB3621">
        <w:rPr>
          <w:rFonts w:ascii="Arial" w:hAnsi="Arial" w:cs="Arial"/>
          <w:sz w:val="20"/>
          <w:szCs w:val="20"/>
        </w:rPr>
        <w:t>6. Outras Modalidades</w:t>
      </w:r>
      <w:r w:rsidRPr="00FB3621">
        <w:rPr>
          <w:rFonts w:ascii="Arial" w:hAnsi="Arial" w:cs="Arial"/>
          <w:sz w:val="20"/>
          <w:szCs w:val="20"/>
        </w:rPr>
        <w:tab/>
      </w:r>
      <w:r w:rsidRPr="00FB3621">
        <w:rPr>
          <w:rFonts w:ascii="Arial" w:hAnsi="Arial" w:cs="Arial"/>
          <w:sz w:val="20"/>
          <w:szCs w:val="20"/>
        </w:rPr>
        <w:tab/>
      </w:r>
      <w:r w:rsidRPr="00FB3621">
        <w:rPr>
          <w:rFonts w:ascii="Arial" w:hAnsi="Arial" w:cs="Arial"/>
          <w:sz w:val="20"/>
          <w:szCs w:val="20"/>
        </w:rPr>
        <w:tab/>
      </w:r>
      <w:r w:rsidRPr="00FB3621">
        <w:rPr>
          <w:rFonts w:ascii="Arial" w:hAnsi="Arial" w:cs="Arial"/>
          <w:sz w:val="20"/>
          <w:szCs w:val="20"/>
        </w:rPr>
        <w:tab/>
        <w:t>770,00</w:t>
      </w:r>
      <w:r w:rsidRPr="00FB3621">
        <w:rPr>
          <w:rFonts w:ascii="Arial" w:hAnsi="Arial" w:cs="Arial"/>
          <w:sz w:val="20"/>
          <w:szCs w:val="20"/>
        </w:rPr>
        <w:tab/>
      </w:r>
      <w:r w:rsidRPr="00FB3621">
        <w:rPr>
          <w:rFonts w:ascii="Arial" w:hAnsi="Arial" w:cs="Arial"/>
          <w:sz w:val="20"/>
          <w:szCs w:val="20"/>
        </w:rPr>
        <w:tab/>
      </w:r>
      <w:proofErr w:type="gramStart"/>
      <w:r w:rsidRPr="00FB3621">
        <w:rPr>
          <w:rFonts w:ascii="Arial" w:hAnsi="Arial" w:cs="Arial"/>
          <w:sz w:val="20"/>
          <w:szCs w:val="20"/>
        </w:rPr>
        <w:t xml:space="preserve">  </w:t>
      </w:r>
      <w:proofErr w:type="gramEnd"/>
      <w:r w:rsidRPr="00FB3621">
        <w:rPr>
          <w:rFonts w:ascii="Arial" w:hAnsi="Arial" w:cs="Arial"/>
          <w:sz w:val="20"/>
          <w:szCs w:val="20"/>
        </w:rPr>
        <w:t xml:space="preserve">R$ 2,30             </w:t>
      </w:r>
      <w:r w:rsidR="00E45F99" w:rsidRPr="00FB3621">
        <w:rPr>
          <w:rFonts w:ascii="Arial" w:hAnsi="Arial" w:cs="Arial"/>
          <w:sz w:val="20"/>
          <w:szCs w:val="20"/>
        </w:rPr>
        <w:t xml:space="preserve">   </w:t>
      </w:r>
      <w:r w:rsidRPr="00FB3621">
        <w:rPr>
          <w:rFonts w:ascii="Arial" w:hAnsi="Arial" w:cs="Arial"/>
          <w:sz w:val="20"/>
          <w:szCs w:val="20"/>
        </w:rPr>
        <w:t xml:space="preserve"> 1.771,00</w:t>
      </w:r>
    </w:p>
    <w:p w:rsidR="00C63D8E" w:rsidRPr="00FB3621" w:rsidRDefault="006F4155" w:rsidP="00CF32BA">
      <w:pPr>
        <w:spacing w:after="0" w:line="360" w:lineRule="auto"/>
        <w:ind w:firstLine="567"/>
        <w:jc w:val="both"/>
        <w:rPr>
          <w:rFonts w:ascii="Arial" w:hAnsi="Arial" w:cs="Arial"/>
          <w:b/>
          <w:bCs/>
          <w:sz w:val="20"/>
          <w:szCs w:val="20"/>
        </w:rPr>
      </w:pPr>
      <w:r w:rsidRPr="00FB3621">
        <w:rPr>
          <w:rFonts w:ascii="Arial" w:hAnsi="Arial" w:cs="Arial"/>
          <w:sz w:val="20"/>
          <w:szCs w:val="20"/>
        </w:rPr>
        <w:t xml:space="preserve">PARÁGRAFO </w:t>
      </w:r>
      <w:r w:rsidR="005C0FAE" w:rsidRPr="00FB3621">
        <w:rPr>
          <w:rFonts w:ascii="Arial" w:hAnsi="Arial" w:cs="Arial"/>
          <w:sz w:val="20"/>
          <w:szCs w:val="20"/>
        </w:rPr>
        <w:t>PRIMEIRO</w:t>
      </w:r>
      <w:r w:rsidRPr="00FB3621">
        <w:rPr>
          <w:rFonts w:ascii="Arial" w:hAnsi="Arial" w:cs="Arial"/>
          <w:sz w:val="20"/>
          <w:szCs w:val="20"/>
        </w:rPr>
        <w:t>: A Instituição Financeira fará sua proposta de preço na modalidade que deseja contratar com o Município, podendo acrescentar outra modalidade não prevista na tabela acima, especificando-a.</w:t>
      </w:r>
    </w:p>
    <w:p w:rsidR="00C63D8E" w:rsidRPr="00FB3621" w:rsidRDefault="005C0FAE" w:rsidP="00C63D8E">
      <w:pPr>
        <w:spacing w:after="0" w:line="360" w:lineRule="auto"/>
        <w:ind w:firstLine="540"/>
        <w:jc w:val="both"/>
        <w:rPr>
          <w:rFonts w:ascii="Arial" w:hAnsi="Arial" w:cs="Arial"/>
          <w:sz w:val="20"/>
          <w:szCs w:val="20"/>
        </w:rPr>
      </w:pPr>
      <w:r w:rsidRPr="00FB3621">
        <w:rPr>
          <w:rFonts w:ascii="Arial" w:hAnsi="Arial" w:cs="Arial"/>
          <w:sz w:val="20"/>
          <w:szCs w:val="20"/>
        </w:rPr>
        <w:t>PARÁGRAFO SEGUNDO</w:t>
      </w:r>
      <w:r w:rsidR="00C63D8E" w:rsidRPr="00FB3621">
        <w:rPr>
          <w:rFonts w:ascii="Arial" w:hAnsi="Arial" w:cs="Arial"/>
          <w:sz w:val="20"/>
          <w:szCs w:val="20"/>
        </w:rPr>
        <w:t>: Os respectivos valores constam no Edital de CHAMAMENTO PÚBLICO e foram aceitos pelo CREDENCIADO, entendido este como preço justo e suficiente para a total execução dos serviços objetos deste Termo de Credenciamento.</w:t>
      </w:r>
    </w:p>
    <w:p w:rsidR="00C63D8E" w:rsidRPr="00FB3621" w:rsidRDefault="005C0FAE" w:rsidP="00C63D8E">
      <w:pPr>
        <w:spacing w:after="0" w:line="360" w:lineRule="auto"/>
        <w:ind w:firstLine="540"/>
        <w:jc w:val="both"/>
        <w:rPr>
          <w:rFonts w:ascii="Arial" w:hAnsi="Arial" w:cs="Arial"/>
          <w:sz w:val="20"/>
          <w:szCs w:val="20"/>
        </w:rPr>
      </w:pPr>
      <w:r w:rsidRPr="00FB3621">
        <w:rPr>
          <w:rFonts w:ascii="Arial" w:hAnsi="Arial" w:cs="Arial"/>
          <w:bCs/>
          <w:sz w:val="20"/>
          <w:szCs w:val="20"/>
        </w:rPr>
        <w:t>PARÁGRFO TERCEIRO:</w:t>
      </w:r>
      <w:r w:rsidR="00C63D8E" w:rsidRPr="00FB3621">
        <w:rPr>
          <w:rFonts w:ascii="Arial" w:hAnsi="Arial" w:cs="Arial"/>
          <w:sz w:val="20"/>
          <w:szCs w:val="20"/>
        </w:rPr>
        <w:t xml:space="preserve"> Na importância referida no </w:t>
      </w:r>
      <w:r w:rsidR="00C63D8E" w:rsidRPr="00FB3621">
        <w:rPr>
          <w:rFonts w:ascii="Arial" w:hAnsi="Arial" w:cs="Arial"/>
          <w:i/>
          <w:iCs/>
          <w:sz w:val="20"/>
          <w:szCs w:val="20"/>
        </w:rPr>
        <w:t xml:space="preserve">caput </w:t>
      </w:r>
      <w:r w:rsidR="00C63D8E" w:rsidRPr="00FB3621">
        <w:rPr>
          <w:rFonts w:ascii="Arial" w:hAnsi="Arial" w:cs="Arial"/>
          <w:sz w:val="20"/>
          <w:szCs w:val="20"/>
        </w:rPr>
        <w:t xml:space="preserve">estão computadas todas as despesas com obrigações sociais e de proteção aos profissionais colocados a disposição do </w:t>
      </w:r>
      <w:r w:rsidR="00C63D8E" w:rsidRPr="00FB3621">
        <w:rPr>
          <w:rFonts w:ascii="Arial" w:hAnsi="Arial" w:cs="Arial"/>
          <w:sz w:val="20"/>
          <w:szCs w:val="20"/>
        </w:rPr>
        <w:lastRenderedPageBreak/>
        <w:t>Município de Ijuí/RS, bem como todas as despesas necessárias para a execução do objeto deste Termo de Credenciamento.</w:t>
      </w:r>
    </w:p>
    <w:p w:rsidR="00C63D8E" w:rsidRPr="00FB3621" w:rsidRDefault="00C63D8E" w:rsidP="005C0FAE">
      <w:pPr>
        <w:pStyle w:val="Ttulo2"/>
        <w:spacing w:before="0" w:line="360" w:lineRule="auto"/>
        <w:jc w:val="center"/>
        <w:rPr>
          <w:rFonts w:ascii="Arial" w:hAnsi="Arial" w:cs="Arial"/>
          <w:color w:val="auto"/>
          <w:sz w:val="20"/>
          <w:szCs w:val="20"/>
        </w:rPr>
      </w:pPr>
      <w:r w:rsidRPr="00FB3621">
        <w:rPr>
          <w:rFonts w:ascii="Arial" w:hAnsi="Arial" w:cs="Arial"/>
          <w:color w:val="auto"/>
          <w:sz w:val="20"/>
          <w:szCs w:val="20"/>
        </w:rPr>
        <w:t>CLÁUSULA TERCEIRA</w:t>
      </w:r>
    </w:p>
    <w:p w:rsidR="00C63D8E" w:rsidRPr="00FB3621" w:rsidRDefault="005C0FAE" w:rsidP="005C0FAE">
      <w:pPr>
        <w:spacing w:after="0" w:line="360" w:lineRule="auto"/>
        <w:jc w:val="center"/>
        <w:rPr>
          <w:rFonts w:ascii="Arial" w:hAnsi="Arial" w:cs="Arial"/>
          <w:b/>
          <w:sz w:val="20"/>
          <w:szCs w:val="20"/>
        </w:rPr>
      </w:pPr>
      <w:r w:rsidRPr="00FB3621">
        <w:rPr>
          <w:rFonts w:ascii="Arial" w:hAnsi="Arial" w:cs="Arial"/>
          <w:b/>
          <w:sz w:val="20"/>
          <w:szCs w:val="20"/>
        </w:rPr>
        <w:t xml:space="preserve">DAS </w:t>
      </w:r>
      <w:r w:rsidR="00182E70" w:rsidRPr="00FB3621">
        <w:rPr>
          <w:rFonts w:ascii="Arial" w:hAnsi="Arial" w:cs="Arial"/>
          <w:b/>
          <w:sz w:val="20"/>
          <w:szCs w:val="20"/>
        </w:rPr>
        <w:t>CONDIÇÕES PARA PRESTAÇÃO DOS SERVIÇOS</w:t>
      </w:r>
    </w:p>
    <w:p w:rsidR="00182E70" w:rsidRPr="00FB3621" w:rsidRDefault="005C0FAE" w:rsidP="00182E70">
      <w:pPr>
        <w:spacing w:after="0"/>
        <w:ind w:firstLine="567"/>
        <w:jc w:val="both"/>
        <w:rPr>
          <w:rFonts w:ascii="Arial" w:hAnsi="Arial" w:cs="Arial"/>
          <w:sz w:val="20"/>
          <w:szCs w:val="20"/>
        </w:rPr>
      </w:pPr>
      <w:r w:rsidRPr="00FB3621">
        <w:rPr>
          <w:rFonts w:ascii="Arial" w:hAnsi="Arial" w:cs="Arial"/>
          <w:sz w:val="20"/>
          <w:szCs w:val="20"/>
        </w:rPr>
        <w:t>A prestação dos serviços deverá obedecer ao descrito no item 01 – Objeto do edital;</w:t>
      </w:r>
    </w:p>
    <w:p w:rsidR="00182E70" w:rsidRPr="00FB3621" w:rsidRDefault="00182E70" w:rsidP="00182E70">
      <w:pPr>
        <w:spacing w:after="0"/>
        <w:ind w:firstLine="567"/>
        <w:jc w:val="both"/>
        <w:rPr>
          <w:rFonts w:ascii="Arial" w:hAnsi="Arial" w:cs="Arial"/>
          <w:sz w:val="20"/>
          <w:szCs w:val="20"/>
        </w:rPr>
      </w:pPr>
      <w:r w:rsidRPr="00FB3621">
        <w:rPr>
          <w:rFonts w:ascii="Arial" w:hAnsi="Arial" w:cs="Arial"/>
          <w:sz w:val="20"/>
          <w:szCs w:val="20"/>
        </w:rPr>
        <w:t xml:space="preserve">PARÁGRAFO PRIMEIRO: </w:t>
      </w:r>
      <w:r w:rsidR="005C0FAE" w:rsidRPr="00FB3621">
        <w:rPr>
          <w:rFonts w:ascii="Arial" w:hAnsi="Arial" w:cs="Arial"/>
          <w:sz w:val="20"/>
          <w:szCs w:val="20"/>
        </w:rPr>
        <w:t>O Município de Ijuí – Poder Executivo reserva-se o direito de fiscalizar, de forma permanente, a prestação dos serviços pelos habilitados, podendo proceder ao descredenciamento, em casos de má prestação, verificada em processo administrativo específico, com garantia do contraditório e da ampla defesa</w:t>
      </w:r>
      <w:r w:rsidRPr="00FB3621">
        <w:rPr>
          <w:rFonts w:ascii="Arial" w:hAnsi="Arial" w:cs="Arial"/>
          <w:sz w:val="20"/>
          <w:szCs w:val="20"/>
        </w:rPr>
        <w:t>.</w:t>
      </w:r>
    </w:p>
    <w:p w:rsidR="00C63D8E" w:rsidRPr="00FB3621" w:rsidRDefault="00182E70" w:rsidP="00182E70">
      <w:pPr>
        <w:spacing w:after="0"/>
        <w:ind w:firstLine="567"/>
        <w:jc w:val="both"/>
        <w:rPr>
          <w:rFonts w:ascii="Arial" w:hAnsi="Arial" w:cs="Arial"/>
          <w:sz w:val="20"/>
          <w:szCs w:val="20"/>
        </w:rPr>
      </w:pPr>
      <w:r w:rsidRPr="00FB3621">
        <w:rPr>
          <w:rFonts w:ascii="Arial" w:hAnsi="Arial" w:cs="Arial"/>
          <w:sz w:val="20"/>
          <w:szCs w:val="20"/>
        </w:rPr>
        <w:t>PARÁGRAFO SEGUNDO</w:t>
      </w:r>
      <w:r w:rsidRPr="00FB3621">
        <w:rPr>
          <w:rFonts w:ascii="Arial" w:hAnsi="Arial" w:cs="Arial"/>
          <w:bCs/>
          <w:sz w:val="20"/>
          <w:szCs w:val="20"/>
        </w:rPr>
        <w:t>:</w:t>
      </w:r>
      <w:r w:rsidR="00C63D8E" w:rsidRPr="00FB3621">
        <w:rPr>
          <w:rFonts w:ascii="Arial" w:hAnsi="Arial" w:cs="Arial"/>
          <w:bCs/>
          <w:sz w:val="20"/>
          <w:szCs w:val="20"/>
        </w:rPr>
        <w:t xml:space="preserve"> </w:t>
      </w:r>
      <w:r w:rsidR="00C63D8E" w:rsidRPr="00FB3621">
        <w:rPr>
          <w:rFonts w:ascii="Arial" w:hAnsi="Arial" w:cs="Arial"/>
          <w:sz w:val="20"/>
          <w:szCs w:val="20"/>
          <w:lang w:eastAsia="pt-BR"/>
        </w:rPr>
        <w:t>A contratação somente poderá ser efetivada durante o período de vigência deste Termo de Credenciamento.</w:t>
      </w:r>
    </w:p>
    <w:p w:rsidR="00C63D8E" w:rsidRPr="00FB3621" w:rsidRDefault="00182E70" w:rsidP="00182E70">
      <w:pPr>
        <w:spacing w:after="0" w:line="360" w:lineRule="auto"/>
        <w:ind w:firstLine="567"/>
        <w:jc w:val="both"/>
        <w:rPr>
          <w:rFonts w:ascii="Arial" w:hAnsi="Arial" w:cs="Arial"/>
          <w:sz w:val="20"/>
          <w:szCs w:val="20"/>
        </w:rPr>
      </w:pPr>
      <w:r w:rsidRPr="00FB3621">
        <w:rPr>
          <w:rFonts w:ascii="Arial" w:hAnsi="Arial" w:cs="Arial"/>
          <w:bCs/>
          <w:sz w:val="20"/>
          <w:szCs w:val="20"/>
        </w:rPr>
        <w:t xml:space="preserve">PARÁGRAFO TERCEIRO: </w:t>
      </w:r>
      <w:r w:rsidR="00C63D8E" w:rsidRPr="00FB3621">
        <w:rPr>
          <w:rFonts w:ascii="Arial" w:hAnsi="Arial" w:cs="Arial"/>
          <w:bCs/>
          <w:sz w:val="20"/>
          <w:szCs w:val="20"/>
        </w:rPr>
        <w:t>As obrigações decorrentes deste Termo de Credenciamento consubstanciar-se-ão na nota de empenho</w:t>
      </w:r>
      <w:r w:rsidR="00C63D8E" w:rsidRPr="00FB3621">
        <w:rPr>
          <w:rFonts w:ascii="Arial" w:hAnsi="Arial" w:cs="Arial"/>
          <w:sz w:val="20"/>
          <w:szCs w:val="20"/>
        </w:rPr>
        <w:t>.</w:t>
      </w:r>
    </w:p>
    <w:p w:rsidR="00C63D8E" w:rsidRPr="00FB3621" w:rsidRDefault="00C63D8E" w:rsidP="00C63D8E">
      <w:pPr>
        <w:spacing w:after="0" w:line="360" w:lineRule="auto"/>
        <w:ind w:firstLine="567"/>
        <w:jc w:val="both"/>
        <w:rPr>
          <w:rFonts w:ascii="Arial" w:hAnsi="Arial" w:cs="Arial"/>
          <w:b/>
          <w:sz w:val="20"/>
          <w:szCs w:val="20"/>
        </w:rPr>
      </w:pPr>
    </w:p>
    <w:p w:rsidR="00C63D8E" w:rsidRPr="00FB3621" w:rsidRDefault="00182E70" w:rsidP="00182E70">
      <w:pPr>
        <w:pStyle w:val="Ttulo2"/>
        <w:spacing w:before="0" w:line="360" w:lineRule="auto"/>
        <w:jc w:val="center"/>
        <w:rPr>
          <w:rFonts w:ascii="Arial" w:hAnsi="Arial" w:cs="Arial"/>
          <w:color w:val="auto"/>
          <w:sz w:val="20"/>
          <w:szCs w:val="20"/>
        </w:rPr>
      </w:pPr>
      <w:r w:rsidRPr="00FB3621">
        <w:rPr>
          <w:rFonts w:ascii="Arial" w:hAnsi="Arial" w:cs="Arial"/>
          <w:color w:val="auto"/>
          <w:sz w:val="20"/>
          <w:szCs w:val="20"/>
        </w:rPr>
        <w:t>CLÁUSULA QUARTA</w:t>
      </w:r>
    </w:p>
    <w:p w:rsidR="00C63D8E" w:rsidRPr="00FB3621" w:rsidRDefault="00C63D8E" w:rsidP="00C63D8E">
      <w:pPr>
        <w:spacing w:after="0" w:line="360" w:lineRule="auto"/>
        <w:jc w:val="center"/>
        <w:rPr>
          <w:rFonts w:ascii="Arial" w:hAnsi="Arial" w:cs="Arial"/>
          <w:b/>
          <w:bCs/>
          <w:sz w:val="20"/>
          <w:szCs w:val="20"/>
        </w:rPr>
      </w:pPr>
      <w:r w:rsidRPr="00FB3621">
        <w:rPr>
          <w:rFonts w:ascii="Arial" w:hAnsi="Arial" w:cs="Arial"/>
          <w:b/>
          <w:bCs/>
          <w:sz w:val="20"/>
          <w:szCs w:val="20"/>
        </w:rPr>
        <w:t>DO PAGAMENTO</w:t>
      </w:r>
    </w:p>
    <w:p w:rsidR="00C63D8E" w:rsidRPr="00FB3621" w:rsidRDefault="00BC2CBE" w:rsidP="00C63D8E">
      <w:pPr>
        <w:spacing w:after="0" w:line="360" w:lineRule="auto"/>
        <w:ind w:firstLine="540"/>
        <w:jc w:val="both"/>
        <w:rPr>
          <w:rFonts w:ascii="Arial" w:hAnsi="Arial" w:cs="Arial"/>
          <w:sz w:val="20"/>
          <w:szCs w:val="20"/>
        </w:rPr>
      </w:pPr>
      <w:r w:rsidRPr="00FB3621">
        <w:rPr>
          <w:rFonts w:ascii="Arial" w:hAnsi="Arial" w:cs="Arial"/>
          <w:sz w:val="20"/>
          <w:szCs w:val="20"/>
        </w:rPr>
        <w:t>Os pagamentos serão efetuados concomitantemente ao crédito dos valores objetos da cobrança prevista no presente edital.</w:t>
      </w:r>
    </w:p>
    <w:p w:rsidR="00C63D8E" w:rsidRPr="00FB3621" w:rsidRDefault="00C63D8E" w:rsidP="00C63D8E">
      <w:pPr>
        <w:spacing w:after="0" w:line="360" w:lineRule="auto"/>
        <w:ind w:firstLine="540"/>
        <w:jc w:val="both"/>
        <w:rPr>
          <w:rFonts w:ascii="Arial" w:hAnsi="Arial" w:cs="Arial"/>
          <w:sz w:val="20"/>
          <w:szCs w:val="20"/>
        </w:rPr>
      </w:pPr>
      <w:r w:rsidRPr="00FB3621">
        <w:rPr>
          <w:rFonts w:ascii="Arial" w:hAnsi="Arial" w:cs="Arial"/>
          <w:b/>
          <w:bCs/>
          <w:sz w:val="20"/>
          <w:szCs w:val="20"/>
        </w:rPr>
        <w:t>Parágrafo Primeiro:</w:t>
      </w:r>
      <w:r w:rsidRPr="00FB3621">
        <w:rPr>
          <w:rFonts w:ascii="Arial" w:hAnsi="Arial" w:cs="Arial"/>
          <w:sz w:val="20"/>
          <w:szCs w:val="20"/>
        </w:rPr>
        <w:t xml:space="preserve"> </w:t>
      </w:r>
      <w:r w:rsidR="005B2ADF" w:rsidRPr="00FB3621">
        <w:rPr>
          <w:rFonts w:ascii="Arial" w:hAnsi="Arial" w:cs="Arial"/>
          <w:sz w:val="20"/>
          <w:szCs w:val="20"/>
        </w:rPr>
        <w:t>Os pagamentos das tarifas serão efetuados mediante abatimento do valor arrecadado, devidamente identificado, no momento do repasse dos valores depositados na conta de Banco Público indicado pelo Município.</w:t>
      </w:r>
    </w:p>
    <w:p w:rsidR="00C63D8E" w:rsidRPr="00FB3621" w:rsidRDefault="00C63D8E" w:rsidP="00C63D8E">
      <w:pPr>
        <w:spacing w:after="0" w:line="360" w:lineRule="auto"/>
        <w:ind w:firstLine="540"/>
        <w:jc w:val="both"/>
        <w:rPr>
          <w:rFonts w:ascii="Arial" w:hAnsi="Arial" w:cs="Arial"/>
          <w:sz w:val="20"/>
          <w:szCs w:val="20"/>
        </w:rPr>
      </w:pPr>
      <w:r w:rsidRPr="00FB3621">
        <w:rPr>
          <w:rFonts w:ascii="Arial" w:hAnsi="Arial" w:cs="Arial"/>
          <w:b/>
          <w:bCs/>
          <w:sz w:val="20"/>
          <w:szCs w:val="20"/>
        </w:rPr>
        <w:t>Parágrafo Segundo:</w:t>
      </w:r>
      <w:r w:rsidRPr="00FB3621">
        <w:rPr>
          <w:rFonts w:ascii="Arial" w:hAnsi="Arial" w:cs="Arial"/>
          <w:sz w:val="20"/>
          <w:szCs w:val="20"/>
        </w:rPr>
        <w:t xml:space="preserve"> </w:t>
      </w:r>
      <w:r w:rsidR="005B2ADF" w:rsidRPr="00FB3621">
        <w:rPr>
          <w:rFonts w:ascii="Arial" w:hAnsi="Arial" w:cs="Arial"/>
          <w:sz w:val="20"/>
          <w:szCs w:val="20"/>
        </w:rPr>
        <w:t>Não é permitido o recebimento de guia através de cheque.</w:t>
      </w:r>
    </w:p>
    <w:p w:rsidR="00C63D8E" w:rsidRPr="00FB3621" w:rsidRDefault="00C63D8E" w:rsidP="00C63D8E">
      <w:pPr>
        <w:spacing w:after="0" w:line="360" w:lineRule="auto"/>
        <w:ind w:firstLine="540"/>
        <w:jc w:val="both"/>
        <w:rPr>
          <w:rFonts w:ascii="Arial" w:hAnsi="Arial" w:cs="Arial"/>
          <w:sz w:val="20"/>
          <w:szCs w:val="20"/>
        </w:rPr>
      </w:pPr>
      <w:r w:rsidRPr="00FB3621">
        <w:rPr>
          <w:rFonts w:ascii="Arial" w:hAnsi="Arial" w:cs="Arial"/>
          <w:b/>
          <w:bCs/>
          <w:sz w:val="20"/>
          <w:szCs w:val="20"/>
        </w:rPr>
        <w:t>Parágrafo Terceiro:</w:t>
      </w:r>
      <w:r w:rsidRPr="00FB3621">
        <w:rPr>
          <w:rFonts w:ascii="Arial" w:hAnsi="Arial" w:cs="Arial"/>
          <w:sz w:val="20"/>
          <w:szCs w:val="20"/>
        </w:rPr>
        <w:t xml:space="preserve"> </w:t>
      </w:r>
      <w:r w:rsidR="005B2ADF" w:rsidRPr="00FB3621">
        <w:rPr>
          <w:rFonts w:ascii="Arial" w:hAnsi="Arial" w:cs="Arial"/>
          <w:sz w:val="20"/>
          <w:szCs w:val="20"/>
        </w:rPr>
        <w:t>As informações das operações de recebimento de guia, de retenção de valor de tarifas, de valor depositado em conta de Banco Público indicado pelo Município, bem como de outras necessárias ao atendimento de</w:t>
      </w:r>
      <w:r w:rsidR="00320138" w:rsidRPr="00FB3621">
        <w:rPr>
          <w:rFonts w:ascii="Arial" w:hAnsi="Arial" w:cs="Arial"/>
          <w:sz w:val="20"/>
          <w:szCs w:val="20"/>
        </w:rPr>
        <w:t xml:space="preserve"> demandas internas do Município, deverão ser encaminhadas à Coordenadoria de Cadastro e Tributos e/ou Contabilidade da Secretaria Municipal da Fazenda, ficando o credenciado obrigado a mantê-las atualizadas nos prazos estipulados.</w:t>
      </w:r>
    </w:p>
    <w:p w:rsidR="00C63D8E" w:rsidRPr="00FB3621" w:rsidRDefault="00C63D8E" w:rsidP="00C63D8E">
      <w:pPr>
        <w:spacing w:after="0" w:line="360" w:lineRule="auto"/>
        <w:ind w:firstLine="540"/>
        <w:jc w:val="both"/>
        <w:rPr>
          <w:rFonts w:ascii="Arial" w:hAnsi="Arial" w:cs="Arial"/>
          <w:sz w:val="20"/>
          <w:szCs w:val="20"/>
        </w:rPr>
      </w:pPr>
    </w:p>
    <w:p w:rsidR="00C63D8E" w:rsidRPr="00FB3621" w:rsidRDefault="00C63D8E" w:rsidP="00BC2CBE">
      <w:pPr>
        <w:pStyle w:val="Ttulo2"/>
        <w:spacing w:before="0" w:line="360" w:lineRule="auto"/>
        <w:jc w:val="center"/>
        <w:rPr>
          <w:rFonts w:ascii="Arial" w:hAnsi="Arial" w:cs="Arial"/>
          <w:sz w:val="20"/>
          <w:szCs w:val="20"/>
        </w:rPr>
      </w:pPr>
      <w:r w:rsidRPr="00FB3621">
        <w:rPr>
          <w:rFonts w:ascii="Arial" w:hAnsi="Arial" w:cs="Arial"/>
          <w:color w:val="auto"/>
          <w:sz w:val="20"/>
          <w:szCs w:val="20"/>
        </w:rPr>
        <w:t xml:space="preserve">CLÁUSULA </w:t>
      </w:r>
      <w:r w:rsidR="00EC08F1" w:rsidRPr="00FB3621">
        <w:rPr>
          <w:rFonts w:ascii="Arial" w:hAnsi="Arial" w:cs="Arial"/>
          <w:color w:val="auto"/>
          <w:sz w:val="20"/>
          <w:szCs w:val="20"/>
        </w:rPr>
        <w:t>QUINTA</w:t>
      </w:r>
    </w:p>
    <w:p w:rsidR="00C63D8E" w:rsidRPr="00FB3621" w:rsidRDefault="00C63D8E" w:rsidP="00C63D8E">
      <w:pPr>
        <w:spacing w:after="0" w:line="360" w:lineRule="auto"/>
        <w:ind w:firstLine="567"/>
        <w:jc w:val="center"/>
        <w:rPr>
          <w:rFonts w:ascii="Arial" w:hAnsi="Arial" w:cs="Arial"/>
          <w:b/>
          <w:bCs/>
          <w:sz w:val="20"/>
          <w:szCs w:val="20"/>
        </w:rPr>
      </w:pPr>
      <w:r w:rsidRPr="00FB3621">
        <w:rPr>
          <w:rFonts w:ascii="Arial" w:hAnsi="Arial" w:cs="Arial"/>
          <w:b/>
          <w:bCs/>
          <w:sz w:val="20"/>
          <w:szCs w:val="20"/>
        </w:rPr>
        <w:t>DA VIGÊNCIA DO CREDENCIAMENTO</w:t>
      </w:r>
    </w:p>
    <w:p w:rsidR="00C63D8E" w:rsidRPr="00FB3621" w:rsidRDefault="00C63D8E" w:rsidP="00C63D8E">
      <w:pPr>
        <w:spacing w:after="0" w:line="360" w:lineRule="auto"/>
        <w:ind w:firstLine="567"/>
        <w:jc w:val="both"/>
        <w:rPr>
          <w:rFonts w:ascii="Arial" w:hAnsi="Arial" w:cs="Arial"/>
          <w:sz w:val="20"/>
          <w:szCs w:val="20"/>
        </w:rPr>
      </w:pPr>
      <w:r w:rsidRPr="00FB3621">
        <w:rPr>
          <w:rFonts w:ascii="Arial" w:hAnsi="Arial" w:cs="Arial"/>
          <w:sz w:val="20"/>
          <w:szCs w:val="20"/>
        </w:rPr>
        <w:t xml:space="preserve">Este credenciamento terá vigência até o dia </w:t>
      </w:r>
      <w:r w:rsidR="00697025" w:rsidRPr="00FB3621">
        <w:rPr>
          <w:rFonts w:ascii="Arial" w:hAnsi="Arial" w:cs="Arial"/>
          <w:sz w:val="20"/>
          <w:szCs w:val="20"/>
        </w:rPr>
        <w:t>30</w:t>
      </w:r>
      <w:r w:rsidR="00BC2CBE" w:rsidRPr="00FB3621">
        <w:rPr>
          <w:rFonts w:ascii="Arial" w:hAnsi="Arial" w:cs="Arial"/>
          <w:sz w:val="20"/>
          <w:szCs w:val="20"/>
        </w:rPr>
        <w:t xml:space="preserve"> de novembro</w:t>
      </w:r>
      <w:r w:rsidR="00F20DB9" w:rsidRPr="00FB3621">
        <w:rPr>
          <w:rFonts w:ascii="Arial" w:hAnsi="Arial" w:cs="Arial"/>
          <w:sz w:val="20"/>
          <w:szCs w:val="20"/>
        </w:rPr>
        <w:t xml:space="preserve"> de 2018, </w:t>
      </w:r>
      <w:r w:rsidR="00E2453E" w:rsidRPr="00FB3621">
        <w:rPr>
          <w:rFonts w:ascii="Arial" w:hAnsi="Arial" w:cs="Arial"/>
          <w:sz w:val="20"/>
          <w:szCs w:val="20"/>
        </w:rPr>
        <w:t xml:space="preserve">podendo ser prorrogado conforme </w:t>
      </w:r>
      <w:r w:rsidR="00DE7277" w:rsidRPr="00FB3621">
        <w:rPr>
          <w:rFonts w:ascii="Arial" w:hAnsi="Arial" w:cs="Arial"/>
          <w:sz w:val="20"/>
          <w:szCs w:val="20"/>
        </w:rPr>
        <w:t>“C</w:t>
      </w:r>
      <w:r w:rsidR="00E2453E" w:rsidRPr="00FB3621">
        <w:rPr>
          <w:rFonts w:ascii="Arial" w:hAnsi="Arial" w:cs="Arial"/>
          <w:sz w:val="20"/>
          <w:szCs w:val="20"/>
        </w:rPr>
        <w:t xml:space="preserve">láusula </w:t>
      </w:r>
      <w:r w:rsidR="00DE7277" w:rsidRPr="00FB3621">
        <w:rPr>
          <w:rFonts w:ascii="Arial" w:hAnsi="Arial" w:cs="Arial"/>
          <w:sz w:val="20"/>
          <w:szCs w:val="20"/>
        </w:rPr>
        <w:t>S</w:t>
      </w:r>
      <w:r w:rsidR="00E2453E" w:rsidRPr="00FB3621">
        <w:rPr>
          <w:rFonts w:ascii="Arial" w:hAnsi="Arial" w:cs="Arial"/>
          <w:sz w:val="20"/>
          <w:szCs w:val="20"/>
        </w:rPr>
        <w:t>egunda</w:t>
      </w:r>
      <w:r w:rsidR="00DE7277" w:rsidRPr="00FB3621">
        <w:rPr>
          <w:rFonts w:ascii="Arial" w:hAnsi="Arial" w:cs="Arial"/>
          <w:sz w:val="20"/>
          <w:szCs w:val="20"/>
        </w:rPr>
        <w:t>”</w:t>
      </w:r>
      <w:r w:rsidR="00E2453E" w:rsidRPr="00FB3621">
        <w:rPr>
          <w:rFonts w:ascii="Arial" w:hAnsi="Arial" w:cs="Arial"/>
          <w:sz w:val="20"/>
          <w:szCs w:val="20"/>
        </w:rPr>
        <w:t xml:space="preserve"> deste credenciamento. </w:t>
      </w:r>
    </w:p>
    <w:p w:rsidR="00E2453E" w:rsidRPr="00FB3621" w:rsidRDefault="00E2453E" w:rsidP="00C63D8E">
      <w:pPr>
        <w:spacing w:after="0" w:line="360" w:lineRule="auto"/>
        <w:ind w:firstLine="567"/>
        <w:jc w:val="both"/>
        <w:rPr>
          <w:rFonts w:ascii="Arial" w:hAnsi="Arial" w:cs="Arial"/>
          <w:sz w:val="20"/>
          <w:szCs w:val="20"/>
        </w:rPr>
      </w:pPr>
      <w:r w:rsidRPr="00FB3621">
        <w:rPr>
          <w:rFonts w:ascii="Arial" w:hAnsi="Arial" w:cs="Arial"/>
          <w:sz w:val="20"/>
          <w:szCs w:val="20"/>
        </w:rPr>
        <w:t xml:space="preserve">PARÁGRAFO ÚNICO: Para renovação do credenciamento a instituição deverá apresentar relação de documentos </w:t>
      </w:r>
      <w:r w:rsidR="00DE7277" w:rsidRPr="00FB3621">
        <w:rPr>
          <w:rFonts w:ascii="Arial" w:hAnsi="Arial" w:cs="Arial"/>
          <w:sz w:val="20"/>
          <w:szCs w:val="20"/>
        </w:rPr>
        <w:t>exigidos</w:t>
      </w:r>
      <w:r w:rsidRPr="00FB3621">
        <w:rPr>
          <w:rFonts w:ascii="Arial" w:hAnsi="Arial" w:cs="Arial"/>
          <w:sz w:val="20"/>
          <w:szCs w:val="20"/>
        </w:rPr>
        <w:t xml:space="preserve"> no item 3.1.1. do edital.</w:t>
      </w:r>
    </w:p>
    <w:p w:rsidR="00E03C2F" w:rsidRPr="00FB3621" w:rsidRDefault="00E03C2F" w:rsidP="00E03C2F">
      <w:pPr>
        <w:pStyle w:val="Ttulo2"/>
        <w:spacing w:before="0" w:line="360" w:lineRule="auto"/>
        <w:jc w:val="center"/>
        <w:rPr>
          <w:rFonts w:ascii="Arial" w:hAnsi="Arial" w:cs="Arial"/>
          <w:color w:val="auto"/>
          <w:sz w:val="20"/>
          <w:szCs w:val="20"/>
        </w:rPr>
      </w:pPr>
    </w:p>
    <w:p w:rsidR="00E03C2F" w:rsidRPr="00FB3621" w:rsidRDefault="00E03C2F" w:rsidP="00E03C2F">
      <w:pPr>
        <w:pStyle w:val="Ttulo2"/>
        <w:spacing w:before="0" w:line="360" w:lineRule="auto"/>
        <w:jc w:val="center"/>
        <w:rPr>
          <w:rFonts w:ascii="Arial" w:hAnsi="Arial" w:cs="Arial"/>
          <w:sz w:val="20"/>
          <w:szCs w:val="20"/>
        </w:rPr>
      </w:pPr>
      <w:r w:rsidRPr="00FB3621">
        <w:rPr>
          <w:rFonts w:ascii="Arial" w:hAnsi="Arial" w:cs="Arial"/>
          <w:color w:val="auto"/>
          <w:sz w:val="20"/>
          <w:szCs w:val="20"/>
        </w:rPr>
        <w:t xml:space="preserve">CLÁUSULA </w:t>
      </w:r>
      <w:r w:rsidR="00EC08F1" w:rsidRPr="00FB3621">
        <w:rPr>
          <w:rFonts w:ascii="Arial" w:hAnsi="Arial" w:cs="Arial"/>
          <w:color w:val="auto"/>
          <w:sz w:val="20"/>
          <w:szCs w:val="20"/>
        </w:rPr>
        <w:t xml:space="preserve">SEXTA </w:t>
      </w:r>
    </w:p>
    <w:p w:rsidR="00C63D8E" w:rsidRPr="00FB3621" w:rsidRDefault="00EC08F1" w:rsidP="00C63D8E">
      <w:pPr>
        <w:spacing w:after="0" w:line="360" w:lineRule="auto"/>
        <w:jc w:val="center"/>
        <w:rPr>
          <w:rFonts w:ascii="Arial" w:hAnsi="Arial" w:cs="Arial"/>
          <w:b/>
          <w:bCs/>
          <w:sz w:val="20"/>
          <w:szCs w:val="20"/>
        </w:rPr>
      </w:pPr>
      <w:r w:rsidRPr="00FB3621">
        <w:rPr>
          <w:rFonts w:ascii="Arial" w:hAnsi="Arial" w:cs="Arial"/>
          <w:b/>
          <w:sz w:val="20"/>
          <w:szCs w:val="20"/>
        </w:rPr>
        <w:t>DO PESSOAL DO CREDENCIADO</w:t>
      </w:r>
    </w:p>
    <w:p w:rsidR="00C63D8E" w:rsidRPr="00FB3621" w:rsidRDefault="00EC08F1" w:rsidP="00C63D8E">
      <w:pPr>
        <w:spacing w:after="0" w:line="360" w:lineRule="auto"/>
        <w:ind w:firstLine="540"/>
        <w:jc w:val="both"/>
        <w:rPr>
          <w:rFonts w:ascii="Arial" w:hAnsi="Arial" w:cs="Arial"/>
          <w:sz w:val="20"/>
          <w:szCs w:val="20"/>
        </w:rPr>
      </w:pPr>
      <w:r w:rsidRPr="00FB3621">
        <w:rPr>
          <w:rFonts w:ascii="Arial" w:hAnsi="Arial" w:cs="Arial"/>
          <w:sz w:val="20"/>
          <w:szCs w:val="20"/>
        </w:rPr>
        <w:t xml:space="preserve">É de responsabilidade exclusiva e integral da Instituição Financeira credenciada, a utilização de pessoal para a execução dos respectivos procedimentos, incluídos encargos </w:t>
      </w:r>
      <w:r w:rsidRPr="00FB3621">
        <w:rPr>
          <w:rFonts w:ascii="Arial" w:hAnsi="Arial" w:cs="Arial"/>
          <w:sz w:val="20"/>
          <w:szCs w:val="20"/>
        </w:rPr>
        <w:lastRenderedPageBreak/>
        <w:t>trabalhistas, previdenciários, sociais, fiscais e comerciais resultantes de vínculo empregatício, cujo ônus e obrigações, em nenhuma hipótese, poderão ser transferidos para o Município.</w:t>
      </w:r>
    </w:p>
    <w:p w:rsidR="00C63D8E" w:rsidRPr="00FB3621" w:rsidRDefault="00C63D8E" w:rsidP="00C63D8E">
      <w:pPr>
        <w:spacing w:after="0" w:line="360" w:lineRule="auto"/>
        <w:ind w:firstLine="540"/>
        <w:jc w:val="both"/>
        <w:rPr>
          <w:rFonts w:ascii="Arial" w:hAnsi="Arial" w:cs="Arial"/>
          <w:sz w:val="20"/>
          <w:szCs w:val="20"/>
        </w:rPr>
      </w:pPr>
    </w:p>
    <w:p w:rsidR="00C63D8E" w:rsidRPr="00FB3621" w:rsidRDefault="00C63D8E" w:rsidP="00C63D8E">
      <w:pPr>
        <w:tabs>
          <w:tab w:val="left" w:pos="851"/>
        </w:tabs>
        <w:spacing w:after="0" w:line="360" w:lineRule="auto"/>
        <w:jc w:val="center"/>
        <w:rPr>
          <w:rFonts w:ascii="Arial" w:hAnsi="Arial" w:cs="Arial"/>
          <w:b/>
          <w:bCs/>
          <w:sz w:val="20"/>
          <w:szCs w:val="20"/>
        </w:rPr>
      </w:pPr>
      <w:r w:rsidRPr="00FB3621">
        <w:rPr>
          <w:rFonts w:ascii="Arial" w:hAnsi="Arial" w:cs="Arial"/>
          <w:b/>
          <w:bCs/>
          <w:sz w:val="20"/>
          <w:szCs w:val="20"/>
        </w:rPr>
        <w:t xml:space="preserve">CLÁUSULA </w:t>
      </w:r>
      <w:r w:rsidR="00EC08F1" w:rsidRPr="00FB3621">
        <w:rPr>
          <w:rFonts w:ascii="Arial" w:hAnsi="Arial" w:cs="Arial"/>
          <w:b/>
          <w:sz w:val="20"/>
          <w:szCs w:val="20"/>
        </w:rPr>
        <w:t>SÉTIMA</w:t>
      </w:r>
      <w:r w:rsidR="00EC08F1" w:rsidRPr="00FB3621">
        <w:rPr>
          <w:rFonts w:ascii="Arial" w:hAnsi="Arial" w:cs="Arial"/>
          <w:b/>
          <w:bCs/>
          <w:sz w:val="20"/>
          <w:szCs w:val="20"/>
        </w:rPr>
        <w:t xml:space="preserve"> </w:t>
      </w:r>
    </w:p>
    <w:p w:rsidR="00C63D8E" w:rsidRPr="00FB3621" w:rsidRDefault="00C63D8E" w:rsidP="00C63D8E">
      <w:pPr>
        <w:tabs>
          <w:tab w:val="left" w:pos="851"/>
        </w:tabs>
        <w:spacing w:after="0" w:line="360" w:lineRule="auto"/>
        <w:jc w:val="center"/>
        <w:rPr>
          <w:rFonts w:ascii="Arial" w:hAnsi="Arial" w:cs="Arial"/>
          <w:b/>
          <w:bCs/>
          <w:sz w:val="20"/>
          <w:szCs w:val="20"/>
        </w:rPr>
      </w:pPr>
      <w:r w:rsidRPr="00FB3621">
        <w:rPr>
          <w:rFonts w:ascii="Arial" w:hAnsi="Arial" w:cs="Arial"/>
          <w:b/>
          <w:bCs/>
          <w:sz w:val="20"/>
          <w:szCs w:val="20"/>
        </w:rPr>
        <w:t>DAS SANÇÕES ADMINISTRATIVAS</w:t>
      </w:r>
    </w:p>
    <w:p w:rsidR="00C63D8E" w:rsidRPr="00FB3621" w:rsidRDefault="00C63D8E" w:rsidP="00C63D8E">
      <w:pPr>
        <w:tabs>
          <w:tab w:val="left" w:pos="851"/>
        </w:tabs>
        <w:spacing w:after="0" w:line="360" w:lineRule="auto"/>
        <w:ind w:firstLine="567"/>
        <w:jc w:val="both"/>
        <w:rPr>
          <w:rFonts w:ascii="Arial" w:hAnsi="Arial" w:cs="Arial"/>
          <w:sz w:val="20"/>
          <w:szCs w:val="20"/>
        </w:rPr>
      </w:pPr>
      <w:r w:rsidRPr="00FB3621">
        <w:rPr>
          <w:rFonts w:ascii="Arial" w:hAnsi="Arial" w:cs="Arial"/>
          <w:sz w:val="20"/>
          <w:szCs w:val="20"/>
        </w:rPr>
        <w:t xml:space="preserve">A aplicação de sanções administrativas regular-se-á pelas condições previstas nos artigos </w:t>
      </w:r>
      <w:smartTag w:uri="urn:schemas-microsoft-com:office:smarttags" w:element="metricconverter">
        <w:smartTagPr>
          <w:attr w:name="ProductID" w:val="81 a"/>
        </w:smartTagPr>
        <w:r w:rsidRPr="00FB3621">
          <w:rPr>
            <w:rFonts w:ascii="Arial" w:hAnsi="Arial" w:cs="Arial"/>
            <w:sz w:val="20"/>
            <w:szCs w:val="20"/>
          </w:rPr>
          <w:t>81 a</w:t>
        </w:r>
      </w:smartTag>
      <w:r w:rsidRPr="00FB3621">
        <w:rPr>
          <w:rFonts w:ascii="Arial" w:hAnsi="Arial" w:cs="Arial"/>
          <w:sz w:val="20"/>
          <w:szCs w:val="20"/>
        </w:rPr>
        <w:t xml:space="preserve"> 88 da Lei Federal nº 8.666/93, além de outras atinentes à espécie.</w:t>
      </w:r>
    </w:p>
    <w:p w:rsidR="00C63D8E" w:rsidRPr="00FB3621" w:rsidRDefault="00C63D8E" w:rsidP="00C63D8E">
      <w:pPr>
        <w:tabs>
          <w:tab w:val="left" w:pos="851"/>
        </w:tabs>
        <w:spacing w:after="0" w:line="360" w:lineRule="auto"/>
        <w:jc w:val="both"/>
        <w:rPr>
          <w:rFonts w:ascii="Arial" w:hAnsi="Arial" w:cs="Arial"/>
          <w:sz w:val="20"/>
          <w:szCs w:val="20"/>
        </w:rPr>
      </w:pPr>
    </w:p>
    <w:p w:rsidR="00C63D8E" w:rsidRPr="00FB3621" w:rsidRDefault="00EC08F1" w:rsidP="00C63D8E">
      <w:pPr>
        <w:tabs>
          <w:tab w:val="left" w:pos="851"/>
        </w:tabs>
        <w:spacing w:after="0" w:line="360" w:lineRule="auto"/>
        <w:jc w:val="center"/>
        <w:rPr>
          <w:rFonts w:ascii="Arial" w:hAnsi="Arial" w:cs="Arial"/>
          <w:b/>
          <w:bCs/>
          <w:sz w:val="20"/>
          <w:szCs w:val="20"/>
        </w:rPr>
      </w:pPr>
      <w:r w:rsidRPr="00FB3621">
        <w:rPr>
          <w:rFonts w:ascii="Arial" w:hAnsi="Arial" w:cs="Arial"/>
          <w:b/>
          <w:bCs/>
          <w:sz w:val="20"/>
          <w:szCs w:val="20"/>
        </w:rPr>
        <w:t>CLÁUSULA OITAVA</w:t>
      </w:r>
    </w:p>
    <w:p w:rsidR="00C63D8E" w:rsidRPr="00FB3621" w:rsidRDefault="00C63D8E" w:rsidP="00C63D8E">
      <w:pPr>
        <w:tabs>
          <w:tab w:val="left" w:pos="851"/>
        </w:tabs>
        <w:spacing w:after="0" w:line="360" w:lineRule="auto"/>
        <w:jc w:val="center"/>
        <w:rPr>
          <w:rFonts w:ascii="Arial" w:hAnsi="Arial" w:cs="Arial"/>
          <w:sz w:val="20"/>
          <w:szCs w:val="20"/>
        </w:rPr>
      </w:pPr>
      <w:r w:rsidRPr="00FB3621">
        <w:rPr>
          <w:rFonts w:ascii="Arial" w:hAnsi="Arial" w:cs="Arial"/>
          <w:b/>
          <w:bCs/>
          <w:sz w:val="20"/>
          <w:szCs w:val="20"/>
        </w:rPr>
        <w:t>DAS DISPOSIÇÕES GERAIS</w:t>
      </w:r>
    </w:p>
    <w:p w:rsidR="00C63D8E" w:rsidRPr="00FB3621" w:rsidRDefault="00C63D8E" w:rsidP="00C63D8E">
      <w:pPr>
        <w:tabs>
          <w:tab w:val="left" w:pos="851"/>
        </w:tabs>
        <w:spacing w:after="0" w:line="360" w:lineRule="auto"/>
        <w:ind w:firstLine="567"/>
        <w:jc w:val="both"/>
        <w:rPr>
          <w:rFonts w:ascii="Arial" w:hAnsi="Arial" w:cs="Arial"/>
          <w:sz w:val="20"/>
          <w:szCs w:val="20"/>
        </w:rPr>
      </w:pPr>
      <w:r w:rsidRPr="00FB3621">
        <w:rPr>
          <w:rFonts w:ascii="Arial" w:hAnsi="Arial" w:cs="Arial"/>
          <w:sz w:val="20"/>
          <w:szCs w:val="20"/>
        </w:rPr>
        <w:t xml:space="preserve">Fica eleito o foro da Comarca de Ijuí/RS para </w:t>
      </w:r>
      <w:proofErr w:type="gramStart"/>
      <w:r w:rsidRPr="00FB3621">
        <w:rPr>
          <w:rFonts w:ascii="Arial" w:hAnsi="Arial" w:cs="Arial"/>
          <w:sz w:val="20"/>
          <w:szCs w:val="20"/>
        </w:rPr>
        <w:t>dirimir dúvidas</w:t>
      </w:r>
      <w:proofErr w:type="gramEnd"/>
      <w:r w:rsidRPr="00FB3621">
        <w:rPr>
          <w:rFonts w:ascii="Arial" w:hAnsi="Arial" w:cs="Arial"/>
          <w:sz w:val="20"/>
          <w:szCs w:val="20"/>
        </w:rPr>
        <w:t xml:space="preserve"> ou questões oriundas deste credenciamento.</w:t>
      </w:r>
    </w:p>
    <w:p w:rsidR="00C63D8E" w:rsidRPr="00FB3621" w:rsidRDefault="00C63D8E" w:rsidP="00C63D8E">
      <w:pPr>
        <w:tabs>
          <w:tab w:val="left" w:pos="851"/>
        </w:tabs>
        <w:spacing w:after="0" w:line="360" w:lineRule="auto"/>
        <w:ind w:firstLine="567"/>
        <w:jc w:val="both"/>
        <w:rPr>
          <w:rFonts w:ascii="Arial" w:hAnsi="Arial" w:cs="Arial"/>
          <w:sz w:val="20"/>
          <w:szCs w:val="20"/>
        </w:rPr>
      </w:pPr>
      <w:r w:rsidRPr="00FB3621">
        <w:rPr>
          <w:rFonts w:ascii="Arial" w:hAnsi="Arial" w:cs="Arial"/>
          <w:sz w:val="20"/>
          <w:szCs w:val="20"/>
        </w:rPr>
        <w:t xml:space="preserve">Assim, por estarem </w:t>
      </w:r>
      <w:proofErr w:type="gramStart"/>
      <w:r w:rsidRPr="00FB3621">
        <w:rPr>
          <w:rFonts w:ascii="Arial" w:hAnsi="Arial" w:cs="Arial"/>
          <w:sz w:val="20"/>
          <w:szCs w:val="20"/>
        </w:rPr>
        <w:t>as</w:t>
      </w:r>
      <w:proofErr w:type="gramEnd"/>
      <w:r w:rsidRPr="00FB3621">
        <w:rPr>
          <w:rFonts w:ascii="Arial" w:hAnsi="Arial" w:cs="Arial"/>
          <w:sz w:val="20"/>
          <w:szCs w:val="20"/>
        </w:rPr>
        <w:t xml:space="preserve"> partes em comum acordo, firma o presente Termo de Credenciamento em 03 (três) vias, de igual teor e forma.</w:t>
      </w:r>
    </w:p>
    <w:p w:rsidR="00C63D8E" w:rsidRPr="00FB3621" w:rsidRDefault="00C63D8E" w:rsidP="00C63D8E">
      <w:pPr>
        <w:tabs>
          <w:tab w:val="left" w:pos="851"/>
        </w:tabs>
        <w:spacing w:after="0" w:line="360" w:lineRule="auto"/>
        <w:jc w:val="center"/>
        <w:rPr>
          <w:rFonts w:ascii="Arial" w:hAnsi="Arial" w:cs="Arial"/>
          <w:sz w:val="20"/>
          <w:szCs w:val="20"/>
        </w:rPr>
      </w:pPr>
      <w:r w:rsidRPr="00FB3621">
        <w:rPr>
          <w:rFonts w:ascii="Arial" w:hAnsi="Arial" w:cs="Arial"/>
          <w:sz w:val="20"/>
          <w:szCs w:val="20"/>
        </w:rPr>
        <w:t xml:space="preserve">Ijuí/RS, </w:t>
      </w:r>
      <w:proofErr w:type="spellStart"/>
      <w:r w:rsidRPr="00FB3621">
        <w:rPr>
          <w:rFonts w:ascii="Arial" w:hAnsi="Arial" w:cs="Arial"/>
          <w:sz w:val="20"/>
          <w:szCs w:val="20"/>
        </w:rPr>
        <w:t>xx</w:t>
      </w:r>
      <w:proofErr w:type="spellEnd"/>
      <w:r w:rsidRPr="00FB3621">
        <w:rPr>
          <w:rFonts w:ascii="Arial" w:hAnsi="Arial" w:cs="Arial"/>
          <w:sz w:val="20"/>
          <w:szCs w:val="20"/>
        </w:rPr>
        <w:t xml:space="preserve"> de </w:t>
      </w:r>
      <w:proofErr w:type="spellStart"/>
      <w:r w:rsidRPr="00FB3621">
        <w:rPr>
          <w:rFonts w:ascii="Arial" w:hAnsi="Arial" w:cs="Arial"/>
          <w:sz w:val="20"/>
          <w:szCs w:val="20"/>
        </w:rPr>
        <w:t>xxxxxx</w:t>
      </w:r>
      <w:proofErr w:type="spellEnd"/>
      <w:r w:rsidRPr="00FB3621">
        <w:rPr>
          <w:rFonts w:ascii="Arial" w:hAnsi="Arial" w:cs="Arial"/>
          <w:sz w:val="20"/>
          <w:szCs w:val="20"/>
        </w:rPr>
        <w:t xml:space="preserve"> de </w:t>
      </w:r>
      <w:proofErr w:type="spellStart"/>
      <w:r w:rsidRPr="00FB3621">
        <w:rPr>
          <w:rFonts w:ascii="Arial" w:hAnsi="Arial" w:cs="Arial"/>
          <w:sz w:val="20"/>
          <w:szCs w:val="20"/>
        </w:rPr>
        <w:t>xxxxx</w:t>
      </w:r>
      <w:proofErr w:type="spellEnd"/>
      <w:r w:rsidRPr="00FB3621">
        <w:rPr>
          <w:rFonts w:ascii="Arial" w:hAnsi="Arial" w:cs="Arial"/>
          <w:sz w:val="20"/>
          <w:szCs w:val="20"/>
        </w:rPr>
        <w:t>.</w:t>
      </w:r>
    </w:p>
    <w:p w:rsidR="00C63D8E" w:rsidRPr="00FB3621" w:rsidRDefault="00C63D8E" w:rsidP="00C63D8E">
      <w:pPr>
        <w:tabs>
          <w:tab w:val="left" w:pos="851"/>
        </w:tabs>
        <w:spacing w:after="0" w:line="360" w:lineRule="auto"/>
        <w:jc w:val="center"/>
        <w:rPr>
          <w:rFonts w:ascii="Arial" w:hAnsi="Arial" w:cs="Arial"/>
          <w:sz w:val="20"/>
          <w:szCs w:val="20"/>
        </w:rPr>
      </w:pPr>
    </w:p>
    <w:p w:rsidR="00C63D8E" w:rsidRPr="00FB3621" w:rsidRDefault="00C63D8E" w:rsidP="00C63D8E">
      <w:pPr>
        <w:tabs>
          <w:tab w:val="left" w:pos="851"/>
        </w:tabs>
        <w:spacing w:after="0" w:line="360" w:lineRule="auto"/>
        <w:jc w:val="center"/>
        <w:rPr>
          <w:rFonts w:ascii="Arial" w:hAnsi="Arial" w:cs="Arial"/>
          <w:sz w:val="20"/>
          <w:szCs w:val="20"/>
        </w:rPr>
      </w:pPr>
    </w:p>
    <w:tbl>
      <w:tblPr>
        <w:tblW w:w="0" w:type="auto"/>
        <w:tblLook w:val="04A0" w:firstRow="1" w:lastRow="0" w:firstColumn="1" w:lastColumn="0" w:noHBand="0" w:noVBand="1"/>
      </w:tblPr>
      <w:tblGrid>
        <w:gridCol w:w="4318"/>
        <w:gridCol w:w="4545"/>
      </w:tblGrid>
      <w:tr w:rsidR="00C63D8E" w:rsidRPr="00FB3621" w:rsidTr="00E02D8E">
        <w:tc>
          <w:tcPr>
            <w:tcW w:w="4889" w:type="dxa"/>
          </w:tcPr>
          <w:p w:rsidR="00C63D8E" w:rsidRPr="00FB3621" w:rsidRDefault="00C63D8E" w:rsidP="00C63D8E">
            <w:pPr>
              <w:tabs>
                <w:tab w:val="left" w:pos="851"/>
              </w:tabs>
              <w:spacing w:after="0" w:line="360" w:lineRule="auto"/>
              <w:jc w:val="center"/>
              <w:rPr>
                <w:rFonts w:ascii="Arial" w:hAnsi="Arial" w:cs="Arial"/>
                <w:sz w:val="20"/>
                <w:szCs w:val="20"/>
              </w:rPr>
            </w:pPr>
            <w:r w:rsidRPr="00FB3621">
              <w:rPr>
                <w:rFonts w:ascii="Arial" w:hAnsi="Arial" w:cs="Arial"/>
                <w:sz w:val="20"/>
                <w:szCs w:val="20"/>
              </w:rPr>
              <w:t>MUNICÍPIO DE IJUÍ – PODER EXECUTIVO</w:t>
            </w:r>
          </w:p>
          <w:p w:rsidR="00C63D8E" w:rsidRPr="00FB3621" w:rsidRDefault="00C63D8E" w:rsidP="00C63D8E">
            <w:pPr>
              <w:tabs>
                <w:tab w:val="left" w:pos="851"/>
              </w:tabs>
              <w:spacing w:after="0" w:line="360" w:lineRule="auto"/>
              <w:jc w:val="center"/>
              <w:rPr>
                <w:rFonts w:ascii="Arial" w:hAnsi="Arial" w:cs="Arial"/>
                <w:sz w:val="20"/>
                <w:szCs w:val="20"/>
              </w:rPr>
            </w:pPr>
            <w:r w:rsidRPr="00FB3621">
              <w:rPr>
                <w:rFonts w:ascii="Arial" w:hAnsi="Arial" w:cs="Arial"/>
                <w:sz w:val="20"/>
                <w:szCs w:val="20"/>
              </w:rPr>
              <w:t>CNPJ nº 90.738.196/0001-09</w:t>
            </w:r>
          </w:p>
          <w:p w:rsidR="00C63D8E" w:rsidRPr="00FB3621" w:rsidRDefault="00C63D8E" w:rsidP="00C63D8E">
            <w:pPr>
              <w:tabs>
                <w:tab w:val="left" w:pos="851"/>
              </w:tabs>
              <w:spacing w:after="0" w:line="360" w:lineRule="auto"/>
              <w:jc w:val="center"/>
              <w:rPr>
                <w:rFonts w:ascii="Arial" w:hAnsi="Arial" w:cs="Arial"/>
                <w:sz w:val="20"/>
                <w:szCs w:val="20"/>
              </w:rPr>
            </w:pPr>
            <w:r w:rsidRPr="00FB3621">
              <w:rPr>
                <w:rFonts w:ascii="Arial" w:hAnsi="Arial" w:cs="Arial"/>
                <w:sz w:val="20"/>
                <w:szCs w:val="20"/>
              </w:rPr>
              <w:t>Valdir Heck</w:t>
            </w:r>
          </w:p>
          <w:p w:rsidR="00C63D8E" w:rsidRPr="00FB3621" w:rsidRDefault="00C63D8E" w:rsidP="00C63D8E">
            <w:pPr>
              <w:tabs>
                <w:tab w:val="left" w:pos="851"/>
              </w:tabs>
              <w:spacing w:after="0" w:line="360" w:lineRule="auto"/>
              <w:jc w:val="center"/>
              <w:rPr>
                <w:rFonts w:ascii="Arial" w:hAnsi="Arial" w:cs="Arial"/>
                <w:sz w:val="20"/>
                <w:szCs w:val="20"/>
              </w:rPr>
            </w:pPr>
            <w:r w:rsidRPr="00FB3621">
              <w:rPr>
                <w:rFonts w:ascii="Arial" w:hAnsi="Arial" w:cs="Arial"/>
                <w:sz w:val="20"/>
                <w:szCs w:val="20"/>
              </w:rPr>
              <w:t>Prefeito Municipal</w:t>
            </w:r>
          </w:p>
          <w:p w:rsidR="00C63D8E" w:rsidRPr="00FB3621" w:rsidRDefault="00C63D8E" w:rsidP="00C63D8E">
            <w:pPr>
              <w:tabs>
                <w:tab w:val="left" w:pos="851"/>
              </w:tabs>
              <w:spacing w:after="0" w:line="360" w:lineRule="auto"/>
              <w:jc w:val="center"/>
              <w:rPr>
                <w:rFonts w:ascii="Arial" w:hAnsi="Arial" w:cs="Arial"/>
                <w:sz w:val="20"/>
                <w:szCs w:val="20"/>
              </w:rPr>
            </w:pPr>
            <w:r w:rsidRPr="00FB3621">
              <w:rPr>
                <w:rFonts w:ascii="Arial" w:hAnsi="Arial" w:cs="Arial"/>
                <w:sz w:val="20"/>
                <w:szCs w:val="20"/>
              </w:rPr>
              <w:t>RG n° 1013887706</w:t>
            </w:r>
          </w:p>
          <w:p w:rsidR="00C63D8E" w:rsidRPr="00FB3621" w:rsidRDefault="00C63D8E" w:rsidP="00C63D8E">
            <w:pPr>
              <w:tabs>
                <w:tab w:val="left" w:pos="851"/>
              </w:tabs>
              <w:spacing w:after="0" w:line="360" w:lineRule="auto"/>
              <w:jc w:val="center"/>
              <w:rPr>
                <w:rFonts w:ascii="Arial" w:hAnsi="Arial" w:cs="Arial"/>
                <w:sz w:val="20"/>
                <w:szCs w:val="20"/>
              </w:rPr>
            </w:pPr>
            <w:r w:rsidRPr="00FB3621">
              <w:rPr>
                <w:rFonts w:ascii="Arial" w:hAnsi="Arial" w:cs="Arial"/>
                <w:sz w:val="20"/>
                <w:szCs w:val="20"/>
              </w:rPr>
              <w:t>CPF n° 007.918.060-49</w:t>
            </w:r>
          </w:p>
        </w:tc>
        <w:tc>
          <w:tcPr>
            <w:tcW w:w="4890" w:type="dxa"/>
          </w:tcPr>
          <w:p w:rsidR="00C63D8E" w:rsidRPr="00FB3621" w:rsidRDefault="00C63D8E" w:rsidP="00C63D8E">
            <w:pPr>
              <w:tabs>
                <w:tab w:val="left" w:pos="851"/>
              </w:tabs>
              <w:spacing w:after="0" w:line="360" w:lineRule="auto"/>
              <w:jc w:val="center"/>
              <w:rPr>
                <w:rFonts w:ascii="Arial" w:hAnsi="Arial" w:cs="Arial"/>
                <w:bCs/>
                <w:sz w:val="20"/>
                <w:szCs w:val="20"/>
              </w:rPr>
            </w:pPr>
            <w:r w:rsidRPr="00FB3621">
              <w:rPr>
                <w:rFonts w:ascii="Arial" w:hAnsi="Arial" w:cs="Arial"/>
                <w:bCs/>
                <w:sz w:val="20"/>
                <w:szCs w:val="20"/>
              </w:rPr>
              <w:t>XXXXXXXXXXXXXXXXXXXXX</w:t>
            </w:r>
          </w:p>
          <w:p w:rsidR="00C63D8E" w:rsidRPr="00FB3621" w:rsidRDefault="00EC08F1" w:rsidP="00C63D8E">
            <w:pPr>
              <w:tabs>
                <w:tab w:val="left" w:pos="851"/>
              </w:tabs>
              <w:spacing w:after="0" w:line="360" w:lineRule="auto"/>
              <w:jc w:val="center"/>
              <w:rPr>
                <w:rFonts w:ascii="Arial" w:hAnsi="Arial" w:cs="Arial"/>
                <w:sz w:val="20"/>
                <w:szCs w:val="20"/>
              </w:rPr>
            </w:pPr>
            <w:r w:rsidRPr="00FB3621">
              <w:rPr>
                <w:rFonts w:ascii="Arial" w:hAnsi="Arial" w:cs="Arial"/>
                <w:sz w:val="20"/>
                <w:szCs w:val="20"/>
              </w:rPr>
              <w:t>CNPJ</w:t>
            </w:r>
            <w:r w:rsidR="00C63D8E" w:rsidRPr="00FB3621">
              <w:rPr>
                <w:rFonts w:ascii="Arial" w:hAnsi="Arial" w:cs="Arial"/>
                <w:sz w:val="20"/>
                <w:szCs w:val="20"/>
              </w:rPr>
              <w:t xml:space="preserve"> N.º </w:t>
            </w:r>
            <w:proofErr w:type="spellStart"/>
            <w:r w:rsidR="00C63D8E" w:rsidRPr="00FB3621">
              <w:rPr>
                <w:rFonts w:ascii="Arial" w:hAnsi="Arial" w:cs="Arial"/>
                <w:sz w:val="20"/>
                <w:szCs w:val="20"/>
              </w:rPr>
              <w:t>xxxxxxxxxxxxxx</w:t>
            </w:r>
            <w:proofErr w:type="spellEnd"/>
          </w:p>
          <w:p w:rsidR="00C63D8E" w:rsidRPr="00FB3621" w:rsidRDefault="00C63D8E" w:rsidP="00C63D8E">
            <w:pPr>
              <w:tabs>
                <w:tab w:val="left" w:pos="851"/>
              </w:tabs>
              <w:spacing w:after="0" w:line="360" w:lineRule="auto"/>
              <w:jc w:val="center"/>
              <w:rPr>
                <w:rFonts w:ascii="Arial" w:hAnsi="Arial" w:cs="Arial"/>
                <w:bCs/>
                <w:sz w:val="20"/>
                <w:szCs w:val="20"/>
              </w:rPr>
            </w:pPr>
            <w:proofErr w:type="spellStart"/>
            <w:proofErr w:type="gramStart"/>
            <w:r w:rsidRPr="00FB3621">
              <w:rPr>
                <w:rFonts w:ascii="Arial" w:hAnsi="Arial" w:cs="Arial"/>
                <w:bCs/>
                <w:sz w:val="20"/>
                <w:szCs w:val="20"/>
              </w:rPr>
              <w:t>xxxxxxxxxxxxxxxxx</w:t>
            </w:r>
            <w:proofErr w:type="spellEnd"/>
            <w:proofErr w:type="gramEnd"/>
          </w:p>
          <w:p w:rsidR="00C63D8E" w:rsidRPr="00FB3621" w:rsidRDefault="00EC08F1" w:rsidP="00C63D8E">
            <w:pPr>
              <w:tabs>
                <w:tab w:val="left" w:pos="851"/>
              </w:tabs>
              <w:spacing w:after="0" w:line="360" w:lineRule="auto"/>
              <w:jc w:val="center"/>
              <w:rPr>
                <w:rFonts w:ascii="Arial" w:hAnsi="Arial" w:cs="Arial"/>
                <w:sz w:val="20"/>
                <w:szCs w:val="20"/>
              </w:rPr>
            </w:pPr>
            <w:r w:rsidRPr="00FB3621">
              <w:rPr>
                <w:rFonts w:ascii="Arial" w:hAnsi="Arial" w:cs="Arial"/>
                <w:sz w:val="20"/>
                <w:szCs w:val="20"/>
              </w:rPr>
              <w:t>Representante Legal</w:t>
            </w:r>
          </w:p>
          <w:p w:rsidR="00C63D8E" w:rsidRPr="00FB3621" w:rsidRDefault="00C63D8E" w:rsidP="00C63D8E">
            <w:pPr>
              <w:tabs>
                <w:tab w:val="left" w:pos="851"/>
              </w:tabs>
              <w:spacing w:after="0" w:line="360" w:lineRule="auto"/>
              <w:jc w:val="center"/>
              <w:rPr>
                <w:rFonts w:ascii="Arial" w:hAnsi="Arial" w:cs="Arial"/>
                <w:sz w:val="20"/>
                <w:szCs w:val="20"/>
              </w:rPr>
            </w:pPr>
            <w:r w:rsidRPr="00FB3621">
              <w:rPr>
                <w:rFonts w:ascii="Arial" w:hAnsi="Arial" w:cs="Arial"/>
                <w:sz w:val="20"/>
                <w:szCs w:val="20"/>
              </w:rPr>
              <w:t xml:space="preserve">CPF n.º </w:t>
            </w:r>
            <w:proofErr w:type="spellStart"/>
            <w:proofErr w:type="gramStart"/>
            <w:r w:rsidRPr="00FB3621">
              <w:rPr>
                <w:rFonts w:ascii="Arial" w:hAnsi="Arial" w:cs="Arial"/>
                <w:sz w:val="20"/>
                <w:szCs w:val="20"/>
              </w:rPr>
              <w:t>xxx.</w:t>
            </w:r>
            <w:proofErr w:type="gramEnd"/>
            <w:r w:rsidRPr="00FB3621">
              <w:rPr>
                <w:rFonts w:ascii="Arial" w:hAnsi="Arial" w:cs="Arial"/>
                <w:sz w:val="20"/>
                <w:szCs w:val="20"/>
              </w:rPr>
              <w:t>xxx.xxx-xx</w:t>
            </w:r>
            <w:proofErr w:type="spellEnd"/>
          </w:p>
          <w:p w:rsidR="00C63D8E" w:rsidRPr="00FB3621" w:rsidRDefault="00C63D8E" w:rsidP="00C63D8E">
            <w:pPr>
              <w:tabs>
                <w:tab w:val="left" w:pos="851"/>
              </w:tabs>
              <w:spacing w:after="0" w:line="360" w:lineRule="auto"/>
              <w:jc w:val="center"/>
              <w:rPr>
                <w:rFonts w:ascii="Arial" w:hAnsi="Arial" w:cs="Arial"/>
                <w:sz w:val="20"/>
                <w:szCs w:val="20"/>
              </w:rPr>
            </w:pPr>
            <w:r w:rsidRPr="00FB3621">
              <w:rPr>
                <w:rFonts w:ascii="Arial" w:hAnsi="Arial" w:cs="Arial"/>
                <w:sz w:val="20"/>
                <w:szCs w:val="20"/>
              </w:rPr>
              <w:t>Credenciado</w:t>
            </w:r>
          </w:p>
        </w:tc>
      </w:tr>
    </w:tbl>
    <w:p w:rsidR="00EC08F1" w:rsidRPr="00FB3621" w:rsidRDefault="00EC08F1" w:rsidP="00EC08F1">
      <w:pPr>
        <w:rPr>
          <w:rFonts w:ascii="Arial" w:hAnsi="Arial" w:cs="Arial"/>
          <w:sz w:val="20"/>
          <w:szCs w:val="20"/>
        </w:rPr>
      </w:pPr>
    </w:p>
    <w:p w:rsidR="00C63D8E" w:rsidRPr="00E9793A" w:rsidRDefault="00EC08F1" w:rsidP="00EC08F1">
      <w:pPr>
        <w:rPr>
          <w:rFonts w:ascii="Arial" w:hAnsi="Arial" w:cs="Arial"/>
          <w:sz w:val="20"/>
          <w:szCs w:val="20"/>
        </w:rPr>
      </w:pPr>
      <w:r w:rsidRPr="00FB3621">
        <w:rPr>
          <w:rFonts w:ascii="Arial" w:hAnsi="Arial" w:cs="Arial"/>
          <w:sz w:val="20"/>
          <w:szCs w:val="20"/>
        </w:rPr>
        <w:t>TESTEMUNHAS:</w:t>
      </w:r>
      <w:bookmarkStart w:id="0" w:name="_GoBack"/>
      <w:bookmarkEnd w:id="0"/>
    </w:p>
    <w:sectPr w:rsidR="00C63D8E" w:rsidRPr="00E9793A" w:rsidSect="000C4768">
      <w:headerReference w:type="default" r:id="rId11"/>
      <w:footerReference w:type="default" r:id="rId12"/>
      <w:pgSz w:w="11906" w:h="16838"/>
      <w:pgMar w:top="1417" w:right="1558"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459" w:rsidRDefault="00194459" w:rsidP="006A1DC4">
      <w:pPr>
        <w:spacing w:after="0" w:line="240" w:lineRule="auto"/>
      </w:pPr>
      <w:r>
        <w:separator/>
      </w:r>
    </w:p>
  </w:endnote>
  <w:endnote w:type="continuationSeparator" w:id="0">
    <w:p w:rsidR="00194459" w:rsidRDefault="00194459" w:rsidP="006A1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59" w:rsidRDefault="00FB3621" w:rsidP="006A1DC4">
    <w:pPr>
      <w:pStyle w:val="Rodap"/>
      <w:jc w:val="center"/>
      <w:rPr>
        <w:rFonts w:ascii="Bookman Old Style" w:hAnsi="Bookman Old Style"/>
        <w:sz w:val="16"/>
      </w:rPr>
    </w:pPr>
    <w:r>
      <w:rPr>
        <w:rFonts w:ascii="Abadi MT Condensed Light" w:hAnsi="Abadi MT Condensed Light"/>
        <w:noProof/>
        <w:sz w:val="18"/>
        <w:lang w:eastAsia="pt-BR"/>
      </w:rPr>
      <w:pict>
        <v:line id="Conector reto 1" o:spid="_x0000_s2050" style="position:absolute;left:0;text-align:left;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w:r>
  </w:p>
  <w:p w:rsidR="00194459" w:rsidRDefault="00194459" w:rsidP="006A1DC4">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194459" w:rsidRPr="003307BF" w:rsidRDefault="00194459" w:rsidP="006A1DC4">
    <w:pPr>
      <w:pStyle w:val="Rodap"/>
      <w:jc w:val="center"/>
      <w:rPr>
        <w:rFonts w:ascii="Bookman Old Style" w:hAnsi="Bookman Old Style"/>
        <w:sz w:val="16"/>
      </w:rPr>
    </w:pPr>
    <w:r>
      <w:rPr>
        <w:rFonts w:ascii="Bookman Old Style" w:hAnsi="Bookman Old Style"/>
        <w:sz w:val="16"/>
      </w:rPr>
      <w:t>IJUÍ – RIO GRANDE DO SUL – BRASIL</w:t>
    </w:r>
  </w:p>
  <w:p w:rsidR="00194459" w:rsidRDefault="0019445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459" w:rsidRDefault="00194459" w:rsidP="006A1DC4">
      <w:pPr>
        <w:spacing w:after="0" w:line="240" w:lineRule="auto"/>
      </w:pPr>
      <w:r>
        <w:separator/>
      </w:r>
    </w:p>
  </w:footnote>
  <w:footnote w:type="continuationSeparator" w:id="0">
    <w:p w:rsidR="00194459" w:rsidRDefault="00194459" w:rsidP="006A1D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59" w:rsidRPr="00E34457" w:rsidRDefault="00FB3621" w:rsidP="006A1DC4">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45pt;margin-top:-17.05pt;width:57.6pt;height:64.8pt;z-index:251659264;visibility:visible;mso-wrap-edited:f">
          <v:imagedata r:id="rId1" o:title=""/>
        </v:shape>
        <o:OLEObject Type="Embed" ProgID="Word.Picture.8" ShapeID="_x0000_s2049" DrawAspect="Content" ObjectID="_1573558349" r:id="rId2"/>
      </w:pict>
    </w:r>
    <w:r w:rsidR="00194459" w:rsidRPr="00E34457">
      <w:rPr>
        <w:rFonts w:ascii="Book Antiqua" w:hAnsi="Book Antiqua" w:cs="Arial"/>
        <w:sz w:val="28"/>
        <w:szCs w:val="28"/>
      </w:rPr>
      <w:t>MUNICÍPIO DE IJUÍ – PODER EXECUTIVO</w:t>
    </w:r>
  </w:p>
  <w:p w:rsidR="00194459" w:rsidRPr="00E34457" w:rsidRDefault="00194459" w:rsidP="006A1DC4">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194459" w:rsidRPr="00E34457" w:rsidRDefault="00194459" w:rsidP="006A1DC4">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194459" w:rsidRDefault="00FB3621" w:rsidP="006A1DC4">
    <w:pPr>
      <w:pStyle w:val="Rodap"/>
      <w:jc w:val="center"/>
      <w:rPr>
        <w:rFonts w:ascii="Bookman Old Style" w:hAnsi="Bookman Old Style"/>
        <w:sz w:val="16"/>
      </w:rPr>
    </w:pPr>
    <w:r>
      <w:rPr>
        <w:rFonts w:ascii="Abadi MT Condensed Light" w:hAnsi="Abadi MT Condensed Light"/>
        <w:noProof/>
        <w:sz w:val="18"/>
        <w:lang w:eastAsia="pt-BR"/>
      </w:rPr>
      <w:pict>
        <v:line id="Conector reto 2" o:spid="_x0000_s2051" style="position:absolute;left:0;text-align:left;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I0Ox4EjAgAAPAQAAA4AAAAAAAAAAAAAAAAALgIAAGRycy9lMm9Eb2MueG1s&#10;UEsBAi0AFAAGAAgAAAAhABO+dMPcAAAABgEAAA8AAAAAAAAAAAAAAAAAfQQAAGRycy9kb3ducmV2&#10;LnhtbFBLBQYAAAAABAAEAPMAAACGBQAAAAA=&#10;" o:allowincell="f" strokecolor="yellow" strokeweight="3pt"/>
      </w:pict>
    </w:r>
  </w:p>
  <w:p w:rsidR="00194459" w:rsidRDefault="0019445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FAD"/>
    <w:multiLevelType w:val="hybridMultilevel"/>
    <w:tmpl w:val="2B4A379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
    <w:nsid w:val="06FF0F40"/>
    <w:multiLevelType w:val="multilevel"/>
    <w:tmpl w:val="64545D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C762DA0"/>
    <w:multiLevelType w:val="hybridMultilevel"/>
    <w:tmpl w:val="651C7BFA"/>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E4751CF"/>
    <w:multiLevelType w:val="multilevel"/>
    <w:tmpl w:val="64604E50"/>
    <w:lvl w:ilvl="0">
      <w:start w:val="1"/>
      <w:numFmt w:val="decimalZero"/>
      <w:lvlText w:val="%1"/>
      <w:lvlJc w:val="left"/>
      <w:pPr>
        <w:ind w:left="825" w:hanging="825"/>
      </w:pPr>
      <w:rPr>
        <w:rFonts w:hint="default"/>
      </w:rPr>
    </w:lvl>
    <w:lvl w:ilvl="1">
      <w:start w:val="1"/>
      <w:numFmt w:val="decimalZero"/>
      <w:lvlText w:val="%1.%2"/>
      <w:lvlJc w:val="left"/>
      <w:pPr>
        <w:ind w:left="825" w:hanging="825"/>
      </w:pPr>
      <w:rPr>
        <w:rFonts w:hint="default"/>
      </w:rPr>
    </w:lvl>
    <w:lvl w:ilvl="2">
      <w:start w:val="1"/>
      <w:numFmt w:val="decimalZero"/>
      <w:lvlText w:val="%1.%2.%3"/>
      <w:lvlJc w:val="left"/>
      <w:pPr>
        <w:ind w:left="825" w:hanging="825"/>
      </w:pPr>
      <w:rPr>
        <w:rFonts w:hint="default"/>
      </w:rPr>
    </w:lvl>
    <w:lvl w:ilvl="3">
      <w:start w:val="1"/>
      <w:numFmt w:val="decimal"/>
      <w:lvlText w:val="%1.%2.%3.%4"/>
      <w:lvlJc w:val="left"/>
      <w:pPr>
        <w:ind w:left="825" w:hanging="82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23BE68C5"/>
    <w:multiLevelType w:val="hybridMultilevel"/>
    <w:tmpl w:val="643EF3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1F00FB6"/>
    <w:multiLevelType w:val="hybridMultilevel"/>
    <w:tmpl w:val="A37695E0"/>
    <w:lvl w:ilvl="0" w:tplc="7C8812DA">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5FC48E7"/>
    <w:multiLevelType w:val="hybridMultilevel"/>
    <w:tmpl w:val="643EF3F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59A7315D"/>
    <w:multiLevelType w:val="hybridMultilevel"/>
    <w:tmpl w:val="D45E915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60CD7294"/>
    <w:multiLevelType w:val="multilevel"/>
    <w:tmpl w:val="3940D10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75D20A1"/>
    <w:multiLevelType w:val="hybridMultilevel"/>
    <w:tmpl w:val="0D68D098"/>
    <w:lvl w:ilvl="0" w:tplc="11DA2BE6">
      <w:start w:val="1"/>
      <w:numFmt w:val="lowerLetter"/>
      <w:lvlText w:val="%1)"/>
      <w:lvlJc w:val="left"/>
      <w:pPr>
        <w:ind w:left="774" w:hanging="360"/>
      </w:pPr>
      <w:rPr>
        <w:b w:val="0"/>
      </w:rPr>
    </w:lvl>
    <w:lvl w:ilvl="1" w:tplc="04160019" w:tentative="1">
      <w:start w:val="1"/>
      <w:numFmt w:val="lowerLetter"/>
      <w:lvlText w:val="%2."/>
      <w:lvlJc w:val="left"/>
      <w:pPr>
        <w:ind w:left="1494" w:hanging="360"/>
      </w:pPr>
    </w:lvl>
    <w:lvl w:ilvl="2" w:tplc="0416001B" w:tentative="1">
      <w:start w:val="1"/>
      <w:numFmt w:val="lowerRoman"/>
      <w:lvlText w:val="%3."/>
      <w:lvlJc w:val="right"/>
      <w:pPr>
        <w:ind w:left="2214" w:hanging="180"/>
      </w:pPr>
    </w:lvl>
    <w:lvl w:ilvl="3" w:tplc="0416000F" w:tentative="1">
      <w:start w:val="1"/>
      <w:numFmt w:val="decimal"/>
      <w:lvlText w:val="%4."/>
      <w:lvlJc w:val="left"/>
      <w:pPr>
        <w:ind w:left="2934" w:hanging="360"/>
      </w:pPr>
    </w:lvl>
    <w:lvl w:ilvl="4" w:tplc="04160019" w:tentative="1">
      <w:start w:val="1"/>
      <w:numFmt w:val="lowerLetter"/>
      <w:lvlText w:val="%5."/>
      <w:lvlJc w:val="left"/>
      <w:pPr>
        <w:ind w:left="3654" w:hanging="360"/>
      </w:pPr>
    </w:lvl>
    <w:lvl w:ilvl="5" w:tplc="0416001B" w:tentative="1">
      <w:start w:val="1"/>
      <w:numFmt w:val="lowerRoman"/>
      <w:lvlText w:val="%6."/>
      <w:lvlJc w:val="right"/>
      <w:pPr>
        <w:ind w:left="4374" w:hanging="180"/>
      </w:pPr>
    </w:lvl>
    <w:lvl w:ilvl="6" w:tplc="0416000F" w:tentative="1">
      <w:start w:val="1"/>
      <w:numFmt w:val="decimal"/>
      <w:lvlText w:val="%7."/>
      <w:lvlJc w:val="left"/>
      <w:pPr>
        <w:ind w:left="5094" w:hanging="360"/>
      </w:pPr>
    </w:lvl>
    <w:lvl w:ilvl="7" w:tplc="04160019" w:tentative="1">
      <w:start w:val="1"/>
      <w:numFmt w:val="lowerLetter"/>
      <w:lvlText w:val="%8."/>
      <w:lvlJc w:val="left"/>
      <w:pPr>
        <w:ind w:left="5814" w:hanging="360"/>
      </w:pPr>
    </w:lvl>
    <w:lvl w:ilvl="8" w:tplc="0416001B" w:tentative="1">
      <w:start w:val="1"/>
      <w:numFmt w:val="lowerRoman"/>
      <w:lvlText w:val="%9."/>
      <w:lvlJc w:val="right"/>
      <w:pPr>
        <w:ind w:left="6534" w:hanging="180"/>
      </w:pPr>
    </w:lvl>
  </w:abstractNum>
  <w:abstractNum w:abstractNumId="10">
    <w:nsid w:val="71AC22B3"/>
    <w:multiLevelType w:val="multilevel"/>
    <w:tmpl w:val="51489A6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3"/>
  </w:num>
  <w:num w:numId="3">
    <w:abstractNumId w:val="7"/>
  </w:num>
  <w:num w:numId="4">
    <w:abstractNumId w:val="8"/>
  </w:num>
  <w:num w:numId="5">
    <w:abstractNumId w:val="5"/>
  </w:num>
  <w:num w:numId="6">
    <w:abstractNumId w:val="2"/>
  </w:num>
  <w:num w:numId="7">
    <w:abstractNumId w:val="4"/>
  </w:num>
  <w:num w:numId="8">
    <w:abstractNumId w:val="1"/>
  </w:num>
  <w:num w:numId="9">
    <w:abstractNumId w:val="0"/>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A5A0C"/>
    <w:rsid w:val="000528BE"/>
    <w:rsid w:val="00053CF2"/>
    <w:rsid w:val="0005468E"/>
    <w:rsid w:val="000A37F5"/>
    <w:rsid w:val="000A6C57"/>
    <w:rsid w:val="000B09D7"/>
    <w:rsid w:val="000C3DEB"/>
    <w:rsid w:val="000C4768"/>
    <w:rsid w:val="00152B58"/>
    <w:rsid w:val="00182E70"/>
    <w:rsid w:val="00194459"/>
    <w:rsid w:val="0020207B"/>
    <w:rsid w:val="002056D7"/>
    <w:rsid w:val="00216096"/>
    <w:rsid w:val="00252555"/>
    <w:rsid w:val="00261CE3"/>
    <w:rsid w:val="00286C5E"/>
    <w:rsid w:val="002B4B7B"/>
    <w:rsid w:val="00305302"/>
    <w:rsid w:val="00307FF9"/>
    <w:rsid w:val="00320138"/>
    <w:rsid w:val="0036723A"/>
    <w:rsid w:val="003A5A0C"/>
    <w:rsid w:val="003E1233"/>
    <w:rsid w:val="00421B12"/>
    <w:rsid w:val="00442B69"/>
    <w:rsid w:val="00461BC5"/>
    <w:rsid w:val="00481F7C"/>
    <w:rsid w:val="004868AB"/>
    <w:rsid w:val="004968E4"/>
    <w:rsid w:val="00504F86"/>
    <w:rsid w:val="00515EFC"/>
    <w:rsid w:val="00530A83"/>
    <w:rsid w:val="005B25DD"/>
    <w:rsid w:val="005B2ADF"/>
    <w:rsid w:val="005C0FAE"/>
    <w:rsid w:val="006204DF"/>
    <w:rsid w:val="0062668A"/>
    <w:rsid w:val="006434DA"/>
    <w:rsid w:val="00696D5E"/>
    <w:rsid w:val="00697025"/>
    <w:rsid w:val="006A1DC4"/>
    <w:rsid w:val="006F1017"/>
    <w:rsid w:val="006F4155"/>
    <w:rsid w:val="006F71EE"/>
    <w:rsid w:val="00751A4A"/>
    <w:rsid w:val="00755DD3"/>
    <w:rsid w:val="007B2BEF"/>
    <w:rsid w:val="007C5495"/>
    <w:rsid w:val="00857BE7"/>
    <w:rsid w:val="00870852"/>
    <w:rsid w:val="00A33D83"/>
    <w:rsid w:val="00A35D0B"/>
    <w:rsid w:val="00A62CFD"/>
    <w:rsid w:val="00AC3948"/>
    <w:rsid w:val="00AD350D"/>
    <w:rsid w:val="00AE6E45"/>
    <w:rsid w:val="00B009C2"/>
    <w:rsid w:val="00B13059"/>
    <w:rsid w:val="00B61BD8"/>
    <w:rsid w:val="00BA2C8B"/>
    <w:rsid w:val="00BA30D6"/>
    <w:rsid w:val="00BC2CBE"/>
    <w:rsid w:val="00BE48FB"/>
    <w:rsid w:val="00C33D13"/>
    <w:rsid w:val="00C43312"/>
    <w:rsid w:val="00C63D8E"/>
    <w:rsid w:val="00CD3390"/>
    <w:rsid w:val="00CE48AE"/>
    <w:rsid w:val="00CF32BA"/>
    <w:rsid w:val="00D07269"/>
    <w:rsid w:val="00D36964"/>
    <w:rsid w:val="00D55674"/>
    <w:rsid w:val="00D64795"/>
    <w:rsid w:val="00D6553F"/>
    <w:rsid w:val="00DD2443"/>
    <w:rsid w:val="00DE6C10"/>
    <w:rsid w:val="00DE7177"/>
    <w:rsid w:val="00DE7277"/>
    <w:rsid w:val="00E03C2F"/>
    <w:rsid w:val="00E2453E"/>
    <w:rsid w:val="00E45F99"/>
    <w:rsid w:val="00E9793A"/>
    <w:rsid w:val="00EC08F1"/>
    <w:rsid w:val="00EC2A7C"/>
    <w:rsid w:val="00EE7693"/>
    <w:rsid w:val="00F20DB9"/>
    <w:rsid w:val="00F77EE5"/>
    <w:rsid w:val="00FA5964"/>
    <w:rsid w:val="00FB3621"/>
    <w:rsid w:val="00FC1B5B"/>
    <w:rsid w:val="00FC693C"/>
    <w:rsid w:val="00FF7B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DD3"/>
  </w:style>
  <w:style w:type="paragraph" w:styleId="Ttulo1">
    <w:name w:val="heading 1"/>
    <w:basedOn w:val="Normal"/>
    <w:next w:val="Normal"/>
    <w:link w:val="Ttulo1Char"/>
    <w:qFormat/>
    <w:rsid w:val="006A1DC4"/>
    <w:pPr>
      <w:keepNext/>
      <w:autoSpaceDE w:val="0"/>
      <w:autoSpaceDN w:val="0"/>
      <w:adjustRightInd w:val="0"/>
      <w:spacing w:after="0" w:line="240" w:lineRule="auto"/>
      <w:jc w:val="center"/>
      <w:outlineLvl w:val="0"/>
    </w:pPr>
    <w:rPr>
      <w:rFonts w:ascii="Verdana" w:eastAsia="Times New Roman" w:hAnsi="Verdana" w:cs="Times New Roman"/>
      <w:b/>
      <w:bCs/>
      <w:color w:val="000000"/>
      <w:sz w:val="20"/>
      <w:szCs w:val="20"/>
    </w:rPr>
  </w:style>
  <w:style w:type="paragraph" w:styleId="Ttulo2">
    <w:name w:val="heading 2"/>
    <w:basedOn w:val="Normal"/>
    <w:next w:val="Normal"/>
    <w:link w:val="Ttulo2Char"/>
    <w:uiPriority w:val="9"/>
    <w:semiHidden/>
    <w:unhideWhenUsed/>
    <w:qFormat/>
    <w:rsid w:val="00C63D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9">
    <w:name w:val="heading 9"/>
    <w:basedOn w:val="Normal"/>
    <w:next w:val="Normal"/>
    <w:link w:val="Ttulo9Char"/>
    <w:uiPriority w:val="9"/>
    <w:semiHidden/>
    <w:unhideWhenUsed/>
    <w:qFormat/>
    <w:rsid w:val="00C63D8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A5A0C"/>
    <w:pPr>
      <w:ind w:left="720"/>
      <w:contextualSpacing/>
    </w:pPr>
  </w:style>
  <w:style w:type="paragraph" w:styleId="Cabealho">
    <w:name w:val="header"/>
    <w:basedOn w:val="Normal"/>
    <w:link w:val="CabealhoChar"/>
    <w:unhideWhenUsed/>
    <w:rsid w:val="006A1DC4"/>
    <w:pPr>
      <w:tabs>
        <w:tab w:val="center" w:pos="4252"/>
        <w:tab w:val="right" w:pos="8504"/>
      </w:tabs>
      <w:spacing w:after="0" w:line="240" w:lineRule="auto"/>
    </w:pPr>
  </w:style>
  <w:style w:type="character" w:customStyle="1" w:styleId="CabealhoChar">
    <w:name w:val="Cabeçalho Char"/>
    <w:basedOn w:val="Fontepargpadro"/>
    <w:link w:val="Cabealho"/>
    <w:rsid w:val="006A1DC4"/>
  </w:style>
  <w:style w:type="paragraph" w:styleId="Rodap">
    <w:name w:val="footer"/>
    <w:basedOn w:val="Normal"/>
    <w:link w:val="RodapChar"/>
    <w:unhideWhenUsed/>
    <w:rsid w:val="006A1DC4"/>
    <w:pPr>
      <w:tabs>
        <w:tab w:val="center" w:pos="4252"/>
        <w:tab w:val="right" w:pos="8504"/>
      </w:tabs>
      <w:spacing w:after="0" w:line="240" w:lineRule="auto"/>
    </w:pPr>
  </w:style>
  <w:style w:type="character" w:customStyle="1" w:styleId="RodapChar">
    <w:name w:val="Rodapé Char"/>
    <w:basedOn w:val="Fontepargpadro"/>
    <w:link w:val="Rodap"/>
    <w:rsid w:val="006A1DC4"/>
  </w:style>
  <w:style w:type="character" w:customStyle="1" w:styleId="Ttulo1Char">
    <w:name w:val="Título 1 Char"/>
    <w:basedOn w:val="Fontepargpadro"/>
    <w:link w:val="Ttulo1"/>
    <w:rsid w:val="006A1DC4"/>
    <w:rPr>
      <w:rFonts w:ascii="Verdana" w:eastAsia="Times New Roman" w:hAnsi="Verdana" w:cs="Times New Roman"/>
      <w:b/>
      <w:bCs/>
      <w:color w:val="000000"/>
      <w:sz w:val="20"/>
      <w:szCs w:val="20"/>
    </w:rPr>
  </w:style>
  <w:style w:type="table" w:styleId="Tabelacomgrade">
    <w:name w:val="Table Grid"/>
    <w:basedOn w:val="Tabelanormal"/>
    <w:uiPriority w:val="59"/>
    <w:rsid w:val="00DE6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semiHidden/>
    <w:rsid w:val="00C63D8E"/>
    <w:rPr>
      <w:rFonts w:asciiTheme="majorHAnsi" w:eastAsiaTheme="majorEastAsia" w:hAnsiTheme="majorHAnsi" w:cstheme="majorBidi"/>
      <w:b/>
      <w:bCs/>
      <w:color w:val="4F81BD" w:themeColor="accent1"/>
      <w:sz w:val="26"/>
      <w:szCs w:val="26"/>
    </w:rPr>
  </w:style>
  <w:style w:type="character" w:customStyle="1" w:styleId="Ttulo9Char">
    <w:name w:val="Título 9 Char"/>
    <w:basedOn w:val="Fontepargpadro"/>
    <w:link w:val="Ttulo9"/>
    <w:uiPriority w:val="9"/>
    <w:semiHidden/>
    <w:rsid w:val="00C63D8E"/>
    <w:rPr>
      <w:rFonts w:asciiTheme="majorHAnsi" w:eastAsiaTheme="majorEastAsia" w:hAnsiTheme="majorHAnsi" w:cstheme="majorBidi"/>
      <w:i/>
      <w:iCs/>
      <w:color w:val="404040" w:themeColor="text1" w:themeTint="BF"/>
      <w:sz w:val="20"/>
      <w:szCs w:val="20"/>
    </w:rPr>
  </w:style>
  <w:style w:type="paragraph" w:styleId="Recuodecorpodetexto">
    <w:name w:val="Body Text Indent"/>
    <w:basedOn w:val="Normal"/>
    <w:link w:val="RecuodecorpodetextoChar"/>
    <w:rsid w:val="00C63D8E"/>
    <w:pPr>
      <w:spacing w:after="0" w:line="240" w:lineRule="auto"/>
      <w:ind w:left="709"/>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C63D8E"/>
    <w:rPr>
      <w:rFonts w:ascii="Arial" w:eastAsia="Times New Roman" w:hAnsi="Arial" w:cs="Times New Roman"/>
      <w:sz w:val="24"/>
      <w:szCs w:val="20"/>
      <w:lang w:eastAsia="pt-BR"/>
    </w:rPr>
  </w:style>
  <w:style w:type="character" w:styleId="Hyperlink">
    <w:name w:val="Hyperlink"/>
    <w:rsid w:val="000A37F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6A1DC4"/>
    <w:pPr>
      <w:keepNext/>
      <w:autoSpaceDE w:val="0"/>
      <w:autoSpaceDN w:val="0"/>
      <w:adjustRightInd w:val="0"/>
      <w:spacing w:after="0" w:line="240" w:lineRule="auto"/>
      <w:jc w:val="center"/>
      <w:outlineLvl w:val="0"/>
    </w:pPr>
    <w:rPr>
      <w:rFonts w:ascii="Verdana" w:eastAsia="Times New Roman" w:hAnsi="Verdana" w:cs="Times New Roman"/>
      <w:b/>
      <w:bCs/>
      <w:color w:val="000000"/>
      <w:sz w:val="20"/>
      <w:szCs w:val="20"/>
      <w:lang w:val="x-none" w:eastAsia="x-none"/>
    </w:rPr>
  </w:style>
  <w:style w:type="paragraph" w:styleId="Ttulo2">
    <w:name w:val="heading 2"/>
    <w:basedOn w:val="Normal"/>
    <w:next w:val="Normal"/>
    <w:link w:val="Ttulo2Char"/>
    <w:uiPriority w:val="9"/>
    <w:semiHidden/>
    <w:unhideWhenUsed/>
    <w:qFormat/>
    <w:rsid w:val="00C63D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9">
    <w:name w:val="heading 9"/>
    <w:basedOn w:val="Normal"/>
    <w:next w:val="Normal"/>
    <w:link w:val="Ttulo9Char"/>
    <w:uiPriority w:val="9"/>
    <w:semiHidden/>
    <w:unhideWhenUsed/>
    <w:qFormat/>
    <w:rsid w:val="00C63D8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A5A0C"/>
    <w:pPr>
      <w:ind w:left="720"/>
      <w:contextualSpacing/>
    </w:pPr>
  </w:style>
  <w:style w:type="paragraph" w:styleId="Cabealho">
    <w:name w:val="header"/>
    <w:basedOn w:val="Normal"/>
    <w:link w:val="CabealhoChar"/>
    <w:unhideWhenUsed/>
    <w:rsid w:val="006A1DC4"/>
    <w:pPr>
      <w:tabs>
        <w:tab w:val="center" w:pos="4252"/>
        <w:tab w:val="right" w:pos="8504"/>
      </w:tabs>
      <w:spacing w:after="0" w:line="240" w:lineRule="auto"/>
    </w:pPr>
  </w:style>
  <w:style w:type="character" w:customStyle="1" w:styleId="CabealhoChar">
    <w:name w:val="Cabeçalho Char"/>
    <w:basedOn w:val="Fontepargpadro"/>
    <w:link w:val="Cabealho"/>
    <w:rsid w:val="006A1DC4"/>
  </w:style>
  <w:style w:type="paragraph" w:styleId="Rodap">
    <w:name w:val="footer"/>
    <w:basedOn w:val="Normal"/>
    <w:link w:val="RodapChar"/>
    <w:unhideWhenUsed/>
    <w:rsid w:val="006A1DC4"/>
    <w:pPr>
      <w:tabs>
        <w:tab w:val="center" w:pos="4252"/>
        <w:tab w:val="right" w:pos="8504"/>
      </w:tabs>
      <w:spacing w:after="0" w:line="240" w:lineRule="auto"/>
    </w:pPr>
  </w:style>
  <w:style w:type="character" w:customStyle="1" w:styleId="RodapChar">
    <w:name w:val="Rodapé Char"/>
    <w:basedOn w:val="Fontepargpadro"/>
    <w:link w:val="Rodap"/>
    <w:rsid w:val="006A1DC4"/>
  </w:style>
  <w:style w:type="character" w:customStyle="1" w:styleId="Ttulo1Char">
    <w:name w:val="Título 1 Char"/>
    <w:basedOn w:val="Fontepargpadro"/>
    <w:link w:val="Ttulo1"/>
    <w:rsid w:val="006A1DC4"/>
    <w:rPr>
      <w:rFonts w:ascii="Verdana" w:eastAsia="Times New Roman" w:hAnsi="Verdana" w:cs="Times New Roman"/>
      <w:b/>
      <w:bCs/>
      <w:color w:val="000000"/>
      <w:sz w:val="20"/>
      <w:szCs w:val="20"/>
      <w:lang w:val="x-none" w:eastAsia="x-none"/>
    </w:rPr>
  </w:style>
  <w:style w:type="table" w:styleId="Tabelacomgrade">
    <w:name w:val="Table Grid"/>
    <w:basedOn w:val="Tabelanormal"/>
    <w:uiPriority w:val="59"/>
    <w:rsid w:val="00DE6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semiHidden/>
    <w:rsid w:val="00C63D8E"/>
    <w:rPr>
      <w:rFonts w:asciiTheme="majorHAnsi" w:eastAsiaTheme="majorEastAsia" w:hAnsiTheme="majorHAnsi" w:cstheme="majorBidi"/>
      <w:b/>
      <w:bCs/>
      <w:color w:val="4F81BD" w:themeColor="accent1"/>
      <w:sz w:val="26"/>
      <w:szCs w:val="26"/>
    </w:rPr>
  </w:style>
  <w:style w:type="character" w:customStyle="1" w:styleId="Ttulo9Char">
    <w:name w:val="Título 9 Char"/>
    <w:basedOn w:val="Fontepargpadro"/>
    <w:link w:val="Ttulo9"/>
    <w:uiPriority w:val="9"/>
    <w:semiHidden/>
    <w:rsid w:val="00C63D8E"/>
    <w:rPr>
      <w:rFonts w:asciiTheme="majorHAnsi" w:eastAsiaTheme="majorEastAsia" w:hAnsiTheme="majorHAnsi" w:cstheme="majorBidi"/>
      <w:i/>
      <w:iCs/>
      <w:color w:val="404040" w:themeColor="text1" w:themeTint="BF"/>
      <w:sz w:val="20"/>
      <w:szCs w:val="20"/>
    </w:rPr>
  </w:style>
  <w:style w:type="paragraph" w:styleId="Recuodecorpodetexto">
    <w:name w:val="Body Text Indent"/>
    <w:basedOn w:val="Normal"/>
    <w:link w:val="RecuodecorpodetextoChar"/>
    <w:rsid w:val="00C63D8E"/>
    <w:pPr>
      <w:spacing w:after="0" w:line="240" w:lineRule="auto"/>
      <w:ind w:left="709"/>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C63D8E"/>
    <w:rPr>
      <w:rFonts w:ascii="Arial" w:eastAsia="Times New Roman" w:hAnsi="Arial" w:cs="Times New Roman"/>
      <w:sz w:val="24"/>
      <w:szCs w:val="20"/>
      <w:lang w:eastAsia="pt-BR"/>
    </w:rPr>
  </w:style>
  <w:style w:type="character" w:styleId="Hyperlink">
    <w:name w:val="Hyperlink"/>
    <w:rsid w:val="000A37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ijui.rs.gov.br/" TargetMode="Externa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895B6-81EC-4095-A503-0082DFC6A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13</Pages>
  <Words>3467</Words>
  <Characters>18722</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Irani Paulo Basso</dc:creator>
  <cp:lastModifiedBy>Oberdan</cp:lastModifiedBy>
  <cp:revision>18</cp:revision>
  <dcterms:created xsi:type="dcterms:W3CDTF">2017-11-28T17:41:00Z</dcterms:created>
  <dcterms:modified xsi:type="dcterms:W3CDTF">2017-11-30T16:46:00Z</dcterms:modified>
</cp:coreProperties>
</file>